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04A" w:rsidRPr="00C9204A" w:rsidRDefault="00C9204A" w:rsidP="00C9204A">
      <w:pPr>
        <w:jc w:val="center"/>
        <w:rPr>
          <w:rFonts w:ascii="Verdana" w:eastAsia="Times New Roman" w:hAnsi="Verdana"/>
          <w:b/>
          <w:color w:val="151515"/>
        </w:rPr>
      </w:pPr>
      <w:r w:rsidRPr="00C9204A">
        <w:rPr>
          <w:rFonts w:ascii="Verdana" w:eastAsia="Times New Roman" w:hAnsi="Verdana"/>
          <w:b/>
          <w:color w:val="151515"/>
        </w:rPr>
        <w:t>CALENDAR O</w:t>
      </w:r>
      <w:bookmarkStart w:id="0" w:name="_GoBack"/>
      <w:bookmarkEnd w:id="0"/>
      <w:r w:rsidRPr="00C9204A">
        <w:rPr>
          <w:rFonts w:ascii="Verdana" w:eastAsia="Times New Roman" w:hAnsi="Verdana"/>
          <w:b/>
          <w:color w:val="151515"/>
        </w:rPr>
        <w:t>F WHEAT TRAINING OFFERINGS</w:t>
      </w:r>
    </w:p>
    <w:p w:rsidR="00C9204A" w:rsidRPr="00C9204A" w:rsidRDefault="00C9204A" w:rsidP="00C9204A">
      <w:pPr>
        <w:jc w:val="center"/>
        <w:rPr>
          <w:rFonts w:ascii="Verdana" w:eastAsia="Times New Roman" w:hAnsi="Verdana" w:cs="Lucida Sans Unicode"/>
          <w:b/>
          <w:color w:val="151515"/>
        </w:rPr>
      </w:pPr>
    </w:p>
    <w:tbl>
      <w:tblPr>
        <w:tblW w:w="44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7123"/>
      </w:tblGrid>
      <w:tr w:rsidR="00C9204A" w:rsidRPr="00A076B1" w:rsidTr="00C90CF0">
        <w:trPr>
          <w:tblHeader/>
        </w:trPr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04A" w:rsidRPr="00A076B1" w:rsidRDefault="00C9204A" w:rsidP="00C90CF0">
            <w:pPr>
              <w:spacing w:line="285" w:lineRule="atLeast"/>
              <w:rPr>
                <w:rFonts w:ascii="Lucida Sans Unicode" w:eastAsia="Times New Roman" w:hAnsi="Lucida Sans Unicode" w:cs="Lucida Sans Unicode"/>
                <w:b/>
                <w:bCs/>
                <w:color w:val="151515"/>
              </w:rPr>
            </w:pPr>
            <w:r w:rsidRPr="00A076B1">
              <w:rPr>
                <w:rFonts w:ascii="Lucida Sans Unicode" w:eastAsia="Times New Roman" w:hAnsi="Lucida Sans Unicode" w:cs="Lucida Sans Unicode"/>
                <w:b/>
                <w:bCs/>
                <w:color w:val="151515"/>
              </w:rPr>
              <w:t>Date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04A" w:rsidRPr="00A076B1" w:rsidRDefault="00C9204A" w:rsidP="00C90CF0">
            <w:pPr>
              <w:spacing w:line="285" w:lineRule="atLeast"/>
              <w:rPr>
                <w:rFonts w:ascii="Lucida Sans Unicode" w:eastAsia="Times New Roman" w:hAnsi="Lucida Sans Unicode" w:cs="Lucida Sans Unicode"/>
                <w:b/>
                <w:bCs/>
                <w:color w:val="151515"/>
              </w:rPr>
            </w:pPr>
            <w:r w:rsidRPr="00A076B1">
              <w:rPr>
                <w:rFonts w:ascii="Lucida Sans Unicode" w:eastAsia="Times New Roman" w:hAnsi="Lucida Sans Unicode" w:cs="Lucida Sans Unicode"/>
                <w:b/>
                <w:bCs/>
                <w:color w:val="151515"/>
              </w:rPr>
              <w:t>Topic</w:t>
            </w:r>
          </w:p>
        </w:tc>
      </w:tr>
      <w:tr w:rsidR="00C9204A" w:rsidRPr="00A076B1" w:rsidTr="00C90CF0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04A" w:rsidRPr="00A076B1" w:rsidRDefault="00C9204A" w:rsidP="00C90CF0">
            <w:pPr>
              <w:spacing w:line="285" w:lineRule="atLeast"/>
              <w:rPr>
                <w:rFonts w:ascii="Lucida Sans Unicode" w:eastAsia="Times New Roman" w:hAnsi="Lucida Sans Unicode" w:cs="Lucida Sans Unicode"/>
                <w:color w:val="151515"/>
              </w:rPr>
            </w:pPr>
            <w:r w:rsidRPr="00A076B1">
              <w:rPr>
                <w:rFonts w:ascii="Lucida Sans Unicode" w:eastAsia="Times New Roman" w:hAnsi="Lucida Sans Unicode" w:cs="Lucida Sans Unicode"/>
                <w:color w:val="151515"/>
              </w:rPr>
              <w:t>2/14/2013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04A" w:rsidRPr="00A076B1" w:rsidRDefault="00C9204A" w:rsidP="00C90CF0">
            <w:pPr>
              <w:spacing w:after="360" w:line="285" w:lineRule="atLeast"/>
              <w:rPr>
                <w:rFonts w:ascii="Lucida Sans Unicode" w:eastAsia="Times New Roman" w:hAnsi="Lucida Sans Unicode" w:cs="Lucida Sans Unicode"/>
                <w:color w:val="151515"/>
              </w:rPr>
            </w:pPr>
            <w:r w:rsidRPr="00A076B1">
              <w:rPr>
                <w:rFonts w:ascii="Lucida Sans Unicode" w:eastAsia="Times New Roman" w:hAnsi="Lucida Sans Unicode" w:cs="Lucida Sans Unicode"/>
                <w:b/>
                <w:bCs/>
                <w:color w:val="151515"/>
              </w:rPr>
              <w:t>WHEAT Overview</w:t>
            </w:r>
            <w:r w:rsidRPr="00A076B1">
              <w:rPr>
                <w:rFonts w:ascii="Lucida Sans Unicode" w:eastAsia="Times New Roman" w:hAnsi="Lucida Sans Unicode" w:cs="Lucida Sans Unicode"/>
                <w:color w:val="151515"/>
              </w:rPr>
              <w:br/>
              <w:t>WHEAT 2.0 overview training will provide a high level overview of the tool. Training content will include information about key features of WHEAT, public health and economic impacts, and the analysis process.</w:t>
            </w:r>
            <w:r w:rsidRPr="00A076B1">
              <w:rPr>
                <w:rFonts w:ascii="Lucida Sans Unicode" w:eastAsia="Times New Roman" w:hAnsi="Lucida Sans Unicode" w:cs="Lucida Sans Unicode"/>
                <w:color w:val="151515"/>
              </w:rPr>
              <w:br/>
            </w:r>
            <w:r>
              <w:rPr>
                <w:rFonts w:ascii="Lucida Sans Unicode" w:eastAsia="Times New Roman" w:hAnsi="Lucida Sans Unicode" w:cs="Lucida Sans Unicode"/>
                <w:noProof/>
                <w:color w:val="4298AA"/>
              </w:rPr>
              <w:drawing>
                <wp:inline distT="0" distB="0" distL="0" distR="0" wp14:anchorId="2839F746" wp14:editId="52CFFB44">
                  <wp:extent cx="1371600" cy="244475"/>
                  <wp:effectExtent l="0" t="0" r="0" b="3175"/>
                  <wp:docPr id="1" name="Picture 1" descr="Register Now for WHEAT Overview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gister Now for WHEAT Overview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76B1">
              <w:rPr>
                <w:rFonts w:ascii="Lucida Sans Unicode" w:eastAsia="Times New Roman" w:hAnsi="Lucida Sans Unicode" w:cs="Lucida Sans Unicode"/>
                <w:color w:val="151515"/>
              </w:rPr>
              <w:br/>
            </w:r>
            <w:r w:rsidRPr="00A076B1">
              <w:rPr>
                <w:rFonts w:ascii="Lucida Sans Unicode" w:eastAsia="Times New Roman" w:hAnsi="Lucida Sans Unicode" w:cs="Lucida Sans Unicode"/>
                <w:b/>
                <w:bCs/>
                <w:color w:val="151515"/>
              </w:rPr>
              <w:t>Time</w:t>
            </w:r>
            <w:r w:rsidRPr="00A076B1">
              <w:rPr>
                <w:rFonts w:ascii="Lucida Sans Unicode" w:eastAsia="Times New Roman" w:hAnsi="Lucida Sans Unicode" w:cs="Lucida Sans Unicode"/>
                <w:color w:val="151515"/>
              </w:rPr>
              <w:t>: 1:30 PM - 2:30 PM ET</w:t>
            </w:r>
          </w:p>
        </w:tc>
      </w:tr>
      <w:tr w:rsidR="00C9204A" w:rsidRPr="00A076B1" w:rsidTr="00C90CF0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04A" w:rsidRPr="00A076B1" w:rsidRDefault="00C9204A" w:rsidP="00C90CF0">
            <w:pPr>
              <w:spacing w:line="285" w:lineRule="atLeast"/>
              <w:rPr>
                <w:rFonts w:ascii="Lucida Sans Unicode" w:eastAsia="Times New Roman" w:hAnsi="Lucida Sans Unicode" w:cs="Lucida Sans Unicode"/>
                <w:color w:val="151515"/>
              </w:rPr>
            </w:pPr>
            <w:r w:rsidRPr="00A076B1">
              <w:rPr>
                <w:rFonts w:ascii="Lucida Sans Unicode" w:eastAsia="Times New Roman" w:hAnsi="Lucida Sans Unicode" w:cs="Lucida Sans Unicode"/>
                <w:color w:val="151515"/>
              </w:rPr>
              <w:t>2/21/2013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04A" w:rsidRPr="00A076B1" w:rsidRDefault="00C9204A" w:rsidP="00C90CF0">
            <w:pPr>
              <w:spacing w:after="360" w:line="285" w:lineRule="atLeast"/>
              <w:rPr>
                <w:rFonts w:ascii="Lucida Sans Unicode" w:eastAsia="Times New Roman" w:hAnsi="Lucida Sans Unicode" w:cs="Lucida Sans Unicode"/>
                <w:color w:val="151515"/>
              </w:rPr>
            </w:pPr>
            <w:r w:rsidRPr="00A076B1">
              <w:rPr>
                <w:rFonts w:ascii="Lucida Sans Unicode" w:eastAsia="Times New Roman" w:hAnsi="Lucida Sans Unicode" w:cs="Lucida Sans Unicode"/>
                <w:b/>
                <w:bCs/>
                <w:color w:val="151515"/>
              </w:rPr>
              <w:t>WHEAT Overview</w:t>
            </w:r>
            <w:r w:rsidRPr="00A076B1">
              <w:rPr>
                <w:rFonts w:ascii="Lucida Sans Unicode" w:eastAsia="Times New Roman" w:hAnsi="Lucida Sans Unicode" w:cs="Lucida Sans Unicode"/>
                <w:color w:val="151515"/>
              </w:rPr>
              <w:br/>
              <w:t>WHEAT 2.0 overview training will provide a high level overview of the tool. Training content will include information about key features of WHEAT, public health and economic impacts, and the analysis process.</w:t>
            </w:r>
            <w:r w:rsidRPr="00A076B1">
              <w:rPr>
                <w:rFonts w:ascii="Lucida Sans Unicode" w:eastAsia="Times New Roman" w:hAnsi="Lucida Sans Unicode" w:cs="Lucida Sans Unicode"/>
                <w:color w:val="151515"/>
              </w:rPr>
              <w:br/>
            </w:r>
            <w:r>
              <w:rPr>
                <w:rFonts w:ascii="Lucida Sans Unicode" w:eastAsia="Times New Roman" w:hAnsi="Lucida Sans Unicode" w:cs="Lucida Sans Unicode"/>
                <w:noProof/>
                <w:color w:val="4298AA"/>
              </w:rPr>
              <w:drawing>
                <wp:inline distT="0" distB="0" distL="0" distR="0" wp14:anchorId="0FE73A72" wp14:editId="34B9D99E">
                  <wp:extent cx="1371600" cy="244475"/>
                  <wp:effectExtent l="0" t="0" r="0" b="3175"/>
                  <wp:docPr id="2" name="Picture 2" descr="Register Now for WHEAT Overview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gister Now for WHEAT Overview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76B1">
              <w:rPr>
                <w:rFonts w:ascii="Lucida Sans Unicode" w:eastAsia="Times New Roman" w:hAnsi="Lucida Sans Unicode" w:cs="Lucida Sans Unicode"/>
                <w:color w:val="151515"/>
              </w:rPr>
              <w:br/>
            </w:r>
            <w:r w:rsidRPr="00A076B1">
              <w:rPr>
                <w:rFonts w:ascii="Lucida Sans Unicode" w:eastAsia="Times New Roman" w:hAnsi="Lucida Sans Unicode" w:cs="Lucida Sans Unicode"/>
                <w:b/>
                <w:bCs/>
                <w:color w:val="151515"/>
              </w:rPr>
              <w:t>Time</w:t>
            </w:r>
            <w:r w:rsidRPr="00A076B1">
              <w:rPr>
                <w:rFonts w:ascii="Lucida Sans Unicode" w:eastAsia="Times New Roman" w:hAnsi="Lucida Sans Unicode" w:cs="Lucida Sans Unicode"/>
                <w:color w:val="151515"/>
              </w:rPr>
              <w:t>: 1:30 PM - 2:30 PM ET</w:t>
            </w:r>
          </w:p>
        </w:tc>
      </w:tr>
      <w:tr w:rsidR="00C9204A" w:rsidRPr="00A076B1" w:rsidTr="00C90CF0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04A" w:rsidRPr="00A076B1" w:rsidRDefault="00C9204A" w:rsidP="00C90CF0">
            <w:pPr>
              <w:spacing w:line="285" w:lineRule="atLeast"/>
              <w:rPr>
                <w:rFonts w:ascii="Lucida Sans Unicode" w:eastAsia="Times New Roman" w:hAnsi="Lucida Sans Unicode" w:cs="Lucida Sans Unicode"/>
                <w:color w:val="151515"/>
              </w:rPr>
            </w:pPr>
            <w:r w:rsidRPr="00A076B1">
              <w:rPr>
                <w:rFonts w:ascii="Lucida Sans Unicode" w:eastAsia="Times New Roman" w:hAnsi="Lucida Sans Unicode" w:cs="Lucida Sans Unicode"/>
                <w:color w:val="151515"/>
              </w:rPr>
              <w:t>3/14/2013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04A" w:rsidRPr="00A076B1" w:rsidRDefault="00C9204A" w:rsidP="00C90CF0">
            <w:pPr>
              <w:spacing w:after="360" w:line="285" w:lineRule="atLeast"/>
              <w:rPr>
                <w:rFonts w:ascii="Lucida Sans Unicode" w:eastAsia="Times New Roman" w:hAnsi="Lucida Sans Unicode" w:cs="Lucida Sans Unicode"/>
                <w:color w:val="151515"/>
              </w:rPr>
            </w:pPr>
            <w:r w:rsidRPr="00A076B1">
              <w:rPr>
                <w:rFonts w:ascii="Lucida Sans Unicode" w:eastAsia="Times New Roman" w:hAnsi="Lucida Sans Unicode" w:cs="Lucida Sans Unicode"/>
                <w:b/>
                <w:bCs/>
                <w:color w:val="151515"/>
              </w:rPr>
              <w:t>WHEAT User training for Wastewater Utilities</w:t>
            </w:r>
            <w:r w:rsidRPr="00A076B1">
              <w:rPr>
                <w:rFonts w:ascii="Lucida Sans Unicode" w:eastAsia="Times New Roman" w:hAnsi="Lucida Sans Unicode" w:cs="Lucida Sans Unicode"/>
                <w:color w:val="151515"/>
              </w:rPr>
              <w:br/>
              <w:t>WHEAT 2.0 User Training For Wastewater Utilities will walk user through a WHEAT wastewater analysis. Training content will include setting up a utility baseline, developing a scenario, and reviewing consequence analysis reports.</w:t>
            </w:r>
            <w:r w:rsidRPr="00A076B1">
              <w:rPr>
                <w:rFonts w:ascii="Lucida Sans Unicode" w:eastAsia="Times New Roman" w:hAnsi="Lucida Sans Unicode" w:cs="Lucida Sans Unicode"/>
                <w:color w:val="151515"/>
              </w:rPr>
              <w:br/>
            </w:r>
            <w:r>
              <w:rPr>
                <w:rFonts w:ascii="Lucida Sans Unicode" w:eastAsia="Times New Roman" w:hAnsi="Lucida Sans Unicode" w:cs="Lucida Sans Unicode"/>
                <w:noProof/>
                <w:color w:val="4298AA"/>
              </w:rPr>
              <w:drawing>
                <wp:inline distT="0" distB="0" distL="0" distR="0" wp14:anchorId="58DE50B3" wp14:editId="63CAB5BF">
                  <wp:extent cx="1371600" cy="244475"/>
                  <wp:effectExtent l="0" t="0" r="0" b="3175"/>
                  <wp:docPr id="3" name="Picture 3" descr="Register Now for WHEAT User training for Wastewater Utilitie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gister Now for WHEAT User training for Wastewater Utilities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76B1">
              <w:rPr>
                <w:rFonts w:ascii="Lucida Sans Unicode" w:eastAsia="Times New Roman" w:hAnsi="Lucida Sans Unicode" w:cs="Lucida Sans Unicode"/>
                <w:color w:val="151515"/>
              </w:rPr>
              <w:br/>
            </w:r>
            <w:r w:rsidRPr="00A076B1">
              <w:rPr>
                <w:rFonts w:ascii="Lucida Sans Unicode" w:eastAsia="Times New Roman" w:hAnsi="Lucida Sans Unicode" w:cs="Lucida Sans Unicode"/>
                <w:b/>
                <w:bCs/>
                <w:color w:val="151515"/>
              </w:rPr>
              <w:t>Time</w:t>
            </w:r>
            <w:r w:rsidRPr="00A076B1">
              <w:rPr>
                <w:rFonts w:ascii="Lucida Sans Unicode" w:eastAsia="Times New Roman" w:hAnsi="Lucida Sans Unicode" w:cs="Lucida Sans Unicode"/>
                <w:color w:val="151515"/>
              </w:rPr>
              <w:t>: 1:30 PM - 2:30 PM ET</w:t>
            </w:r>
          </w:p>
        </w:tc>
      </w:tr>
      <w:tr w:rsidR="00C9204A" w:rsidRPr="00A076B1" w:rsidTr="00C90CF0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04A" w:rsidRPr="00A076B1" w:rsidRDefault="00C9204A" w:rsidP="00C90CF0">
            <w:pPr>
              <w:spacing w:line="285" w:lineRule="atLeast"/>
              <w:rPr>
                <w:rFonts w:ascii="Lucida Sans Unicode" w:eastAsia="Times New Roman" w:hAnsi="Lucida Sans Unicode" w:cs="Lucida Sans Unicode"/>
                <w:color w:val="151515"/>
              </w:rPr>
            </w:pPr>
            <w:r w:rsidRPr="00A076B1">
              <w:rPr>
                <w:rFonts w:ascii="Lucida Sans Unicode" w:eastAsia="Times New Roman" w:hAnsi="Lucida Sans Unicode" w:cs="Lucida Sans Unicode"/>
                <w:color w:val="151515"/>
              </w:rPr>
              <w:t>3/21/2013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04A" w:rsidRPr="00A076B1" w:rsidRDefault="00C9204A" w:rsidP="00C90CF0">
            <w:pPr>
              <w:spacing w:after="360" w:line="285" w:lineRule="atLeast"/>
              <w:rPr>
                <w:rFonts w:ascii="Lucida Sans Unicode" w:eastAsia="Times New Roman" w:hAnsi="Lucida Sans Unicode" w:cs="Lucida Sans Unicode"/>
                <w:color w:val="151515"/>
              </w:rPr>
            </w:pPr>
            <w:r w:rsidRPr="00A076B1">
              <w:rPr>
                <w:rFonts w:ascii="Lucida Sans Unicode" w:eastAsia="Times New Roman" w:hAnsi="Lucida Sans Unicode" w:cs="Lucida Sans Unicode"/>
                <w:b/>
                <w:bCs/>
                <w:color w:val="151515"/>
              </w:rPr>
              <w:t>WHEAT User training for Drinking Water Utilities</w:t>
            </w:r>
            <w:r w:rsidRPr="00A076B1">
              <w:rPr>
                <w:rFonts w:ascii="Lucida Sans Unicode" w:eastAsia="Times New Roman" w:hAnsi="Lucida Sans Unicode" w:cs="Lucida Sans Unicode"/>
                <w:color w:val="151515"/>
              </w:rPr>
              <w:br/>
              <w:t>WHEAT 2.0 User Training For Drinking Water Utilities will walk user through a WHEAT drinking water analysis. Training content will include setting up a utility baseline, developing a scenario, and reviewing consequence analysis reports.</w:t>
            </w:r>
            <w:r w:rsidRPr="00A076B1">
              <w:rPr>
                <w:rFonts w:ascii="Lucida Sans Unicode" w:eastAsia="Times New Roman" w:hAnsi="Lucida Sans Unicode" w:cs="Lucida Sans Unicode"/>
                <w:color w:val="151515"/>
              </w:rPr>
              <w:br/>
            </w:r>
            <w:r>
              <w:rPr>
                <w:rFonts w:ascii="Lucida Sans Unicode" w:eastAsia="Times New Roman" w:hAnsi="Lucida Sans Unicode" w:cs="Lucida Sans Unicode"/>
                <w:noProof/>
                <w:color w:val="4298AA"/>
              </w:rPr>
              <w:drawing>
                <wp:inline distT="0" distB="0" distL="0" distR="0" wp14:anchorId="72AB4E9A" wp14:editId="30F37191">
                  <wp:extent cx="1371600" cy="244475"/>
                  <wp:effectExtent l="0" t="0" r="0" b="3175"/>
                  <wp:docPr id="4" name="Picture 4" descr="Register Now for WHEAT User training for Drinking Water Utilities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gister Now for WHEAT User training for Drinking Water Utilities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76B1">
              <w:rPr>
                <w:rFonts w:ascii="Lucida Sans Unicode" w:eastAsia="Times New Roman" w:hAnsi="Lucida Sans Unicode" w:cs="Lucida Sans Unicode"/>
                <w:color w:val="151515"/>
              </w:rPr>
              <w:br/>
            </w:r>
            <w:r w:rsidRPr="00A076B1">
              <w:rPr>
                <w:rFonts w:ascii="Lucida Sans Unicode" w:eastAsia="Times New Roman" w:hAnsi="Lucida Sans Unicode" w:cs="Lucida Sans Unicode"/>
                <w:b/>
                <w:bCs/>
                <w:color w:val="151515"/>
              </w:rPr>
              <w:t>Time</w:t>
            </w:r>
            <w:r w:rsidRPr="00A076B1">
              <w:rPr>
                <w:rFonts w:ascii="Lucida Sans Unicode" w:eastAsia="Times New Roman" w:hAnsi="Lucida Sans Unicode" w:cs="Lucida Sans Unicode"/>
                <w:color w:val="151515"/>
              </w:rPr>
              <w:t>: 1:30 PM - 2:30 PM ET</w:t>
            </w:r>
          </w:p>
        </w:tc>
      </w:tr>
      <w:tr w:rsidR="00C9204A" w:rsidRPr="00A076B1" w:rsidTr="00C90CF0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04A" w:rsidRPr="00A076B1" w:rsidRDefault="00C9204A" w:rsidP="00C90CF0">
            <w:pPr>
              <w:spacing w:line="285" w:lineRule="atLeast"/>
              <w:rPr>
                <w:rFonts w:ascii="Lucida Sans Unicode" w:eastAsia="Times New Roman" w:hAnsi="Lucida Sans Unicode" w:cs="Lucida Sans Unicode"/>
                <w:color w:val="151515"/>
              </w:rPr>
            </w:pPr>
            <w:r w:rsidRPr="00A076B1">
              <w:rPr>
                <w:rFonts w:ascii="Lucida Sans Unicode" w:eastAsia="Times New Roman" w:hAnsi="Lucida Sans Unicode" w:cs="Lucida Sans Unicode"/>
                <w:color w:val="151515"/>
              </w:rPr>
              <w:t>4/11/2013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04A" w:rsidRPr="00A076B1" w:rsidRDefault="00C9204A" w:rsidP="00C90CF0">
            <w:pPr>
              <w:spacing w:after="360" w:line="285" w:lineRule="atLeast"/>
              <w:rPr>
                <w:rFonts w:ascii="Lucida Sans Unicode" w:eastAsia="Times New Roman" w:hAnsi="Lucida Sans Unicode" w:cs="Lucida Sans Unicode"/>
                <w:color w:val="151515"/>
              </w:rPr>
            </w:pPr>
            <w:r w:rsidRPr="00A076B1">
              <w:rPr>
                <w:rFonts w:ascii="Lucida Sans Unicode" w:eastAsia="Times New Roman" w:hAnsi="Lucida Sans Unicode" w:cs="Lucida Sans Unicode"/>
                <w:b/>
                <w:bCs/>
                <w:color w:val="151515"/>
              </w:rPr>
              <w:t>WHEAT User training for Wastewater Utilities</w:t>
            </w:r>
            <w:r w:rsidRPr="00A076B1">
              <w:rPr>
                <w:rFonts w:ascii="Lucida Sans Unicode" w:eastAsia="Times New Roman" w:hAnsi="Lucida Sans Unicode" w:cs="Lucida Sans Unicode"/>
                <w:color w:val="151515"/>
              </w:rPr>
              <w:br/>
              <w:t xml:space="preserve">WHEAT 2.0 User Training For Wastewater Utilities will walk user through a WHEAT wastewater analysis. Training content will include setting up a utility baseline, developing a scenario, and reviewing </w:t>
            </w:r>
            <w:r w:rsidRPr="00A076B1">
              <w:rPr>
                <w:rFonts w:ascii="Lucida Sans Unicode" w:eastAsia="Times New Roman" w:hAnsi="Lucida Sans Unicode" w:cs="Lucida Sans Unicode"/>
                <w:color w:val="151515"/>
              </w:rPr>
              <w:lastRenderedPageBreak/>
              <w:t>consequence analysis reports.</w:t>
            </w:r>
            <w:r w:rsidRPr="00A076B1">
              <w:rPr>
                <w:rFonts w:ascii="Lucida Sans Unicode" w:eastAsia="Times New Roman" w:hAnsi="Lucida Sans Unicode" w:cs="Lucida Sans Unicode"/>
                <w:color w:val="151515"/>
              </w:rPr>
              <w:br/>
            </w:r>
            <w:r>
              <w:rPr>
                <w:rFonts w:ascii="Lucida Sans Unicode" w:eastAsia="Times New Roman" w:hAnsi="Lucida Sans Unicode" w:cs="Lucida Sans Unicode"/>
                <w:noProof/>
                <w:color w:val="4298AA"/>
              </w:rPr>
              <w:drawing>
                <wp:inline distT="0" distB="0" distL="0" distR="0" wp14:anchorId="065898D4" wp14:editId="0FEBA5A1">
                  <wp:extent cx="1371600" cy="244475"/>
                  <wp:effectExtent l="0" t="0" r="0" b="3175"/>
                  <wp:docPr id="5" name="Picture 5" descr="Register Now for WHEAT User training for Wastewater Utilities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gister Now for WHEAT User training for Wastewater Utilities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76B1">
              <w:rPr>
                <w:rFonts w:ascii="Lucida Sans Unicode" w:eastAsia="Times New Roman" w:hAnsi="Lucida Sans Unicode" w:cs="Lucida Sans Unicode"/>
                <w:color w:val="151515"/>
              </w:rPr>
              <w:br/>
            </w:r>
            <w:r w:rsidRPr="00A076B1">
              <w:rPr>
                <w:rFonts w:ascii="Lucida Sans Unicode" w:eastAsia="Times New Roman" w:hAnsi="Lucida Sans Unicode" w:cs="Lucida Sans Unicode"/>
                <w:b/>
                <w:bCs/>
                <w:color w:val="151515"/>
              </w:rPr>
              <w:t>Time</w:t>
            </w:r>
            <w:r w:rsidRPr="00A076B1">
              <w:rPr>
                <w:rFonts w:ascii="Lucida Sans Unicode" w:eastAsia="Times New Roman" w:hAnsi="Lucida Sans Unicode" w:cs="Lucida Sans Unicode"/>
                <w:color w:val="151515"/>
              </w:rPr>
              <w:t>: 1:30 PM - 2:30 PM ET</w:t>
            </w:r>
          </w:p>
        </w:tc>
      </w:tr>
      <w:tr w:rsidR="00C9204A" w:rsidRPr="00A076B1" w:rsidTr="00C90CF0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04A" w:rsidRPr="00A076B1" w:rsidRDefault="00C9204A" w:rsidP="00C90CF0">
            <w:pPr>
              <w:spacing w:line="285" w:lineRule="atLeast"/>
              <w:rPr>
                <w:rFonts w:ascii="Lucida Sans Unicode" w:eastAsia="Times New Roman" w:hAnsi="Lucida Sans Unicode" w:cs="Lucida Sans Unicode"/>
                <w:color w:val="151515"/>
              </w:rPr>
            </w:pPr>
            <w:r w:rsidRPr="00A076B1">
              <w:rPr>
                <w:rFonts w:ascii="Lucida Sans Unicode" w:eastAsia="Times New Roman" w:hAnsi="Lucida Sans Unicode" w:cs="Lucida Sans Unicode"/>
                <w:color w:val="151515"/>
              </w:rPr>
              <w:lastRenderedPageBreak/>
              <w:t>4/18/2013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04A" w:rsidRPr="00A076B1" w:rsidRDefault="00C9204A" w:rsidP="00C90CF0">
            <w:pPr>
              <w:spacing w:after="360" w:line="285" w:lineRule="atLeast"/>
              <w:rPr>
                <w:rFonts w:ascii="Lucida Sans Unicode" w:eastAsia="Times New Roman" w:hAnsi="Lucida Sans Unicode" w:cs="Lucida Sans Unicode"/>
                <w:color w:val="151515"/>
              </w:rPr>
            </w:pPr>
            <w:r w:rsidRPr="00A076B1">
              <w:rPr>
                <w:rFonts w:ascii="Lucida Sans Unicode" w:eastAsia="Times New Roman" w:hAnsi="Lucida Sans Unicode" w:cs="Lucida Sans Unicode"/>
                <w:b/>
                <w:bCs/>
                <w:color w:val="151515"/>
              </w:rPr>
              <w:t>WHEAT User training for Drinking Water Utilities</w:t>
            </w:r>
            <w:r w:rsidRPr="00A076B1">
              <w:rPr>
                <w:rFonts w:ascii="Lucida Sans Unicode" w:eastAsia="Times New Roman" w:hAnsi="Lucida Sans Unicode" w:cs="Lucida Sans Unicode"/>
                <w:color w:val="151515"/>
              </w:rPr>
              <w:br/>
              <w:t>WHEAT 2.0 User Training For Drinking Water Utilities will walk user through a WHEAT drinking water analysis. Training content will include setting up a utility baseline, developing a scenario, and reviewing consequence analysis reports.</w:t>
            </w:r>
            <w:r w:rsidRPr="00A076B1">
              <w:rPr>
                <w:rFonts w:ascii="Lucida Sans Unicode" w:eastAsia="Times New Roman" w:hAnsi="Lucida Sans Unicode" w:cs="Lucida Sans Unicode"/>
                <w:color w:val="151515"/>
              </w:rPr>
              <w:br/>
            </w:r>
            <w:r>
              <w:rPr>
                <w:rFonts w:ascii="Lucida Sans Unicode" w:eastAsia="Times New Roman" w:hAnsi="Lucida Sans Unicode" w:cs="Lucida Sans Unicode"/>
                <w:noProof/>
                <w:color w:val="4298AA"/>
              </w:rPr>
              <w:drawing>
                <wp:inline distT="0" distB="0" distL="0" distR="0" wp14:anchorId="5E3DD632" wp14:editId="054F2BA9">
                  <wp:extent cx="1371600" cy="244475"/>
                  <wp:effectExtent l="0" t="0" r="0" b="3175"/>
                  <wp:docPr id="6" name="Picture 6" descr="Register Now for WHEAT User training for Drinking Water Utilities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gister Now for WHEAT User training for Drinking Water Utilities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76B1">
              <w:rPr>
                <w:rFonts w:ascii="Lucida Sans Unicode" w:eastAsia="Times New Roman" w:hAnsi="Lucida Sans Unicode" w:cs="Lucida Sans Unicode"/>
                <w:color w:val="151515"/>
              </w:rPr>
              <w:br/>
            </w:r>
            <w:r w:rsidRPr="00A076B1">
              <w:rPr>
                <w:rFonts w:ascii="Lucida Sans Unicode" w:eastAsia="Times New Roman" w:hAnsi="Lucida Sans Unicode" w:cs="Lucida Sans Unicode"/>
                <w:b/>
                <w:bCs/>
                <w:color w:val="151515"/>
              </w:rPr>
              <w:t>Time</w:t>
            </w:r>
            <w:r w:rsidRPr="00A076B1">
              <w:rPr>
                <w:rFonts w:ascii="Lucida Sans Unicode" w:eastAsia="Times New Roman" w:hAnsi="Lucida Sans Unicode" w:cs="Lucida Sans Unicode"/>
                <w:color w:val="151515"/>
              </w:rPr>
              <w:t>: 1:30 PM - 2:30 PM ET</w:t>
            </w:r>
          </w:p>
        </w:tc>
      </w:tr>
      <w:tr w:rsidR="00C9204A" w:rsidRPr="00A076B1" w:rsidTr="00C90CF0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04A" w:rsidRPr="00A076B1" w:rsidRDefault="00C9204A" w:rsidP="00C90CF0">
            <w:pPr>
              <w:spacing w:line="285" w:lineRule="atLeast"/>
              <w:rPr>
                <w:rFonts w:ascii="Lucida Sans Unicode" w:eastAsia="Times New Roman" w:hAnsi="Lucida Sans Unicode" w:cs="Lucida Sans Unicode"/>
                <w:color w:val="151515"/>
              </w:rPr>
            </w:pPr>
            <w:r w:rsidRPr="00A076B1">
              <w:rPr>
                <w:rFonts w:ascii="Lucida Sans Unicode" w:eastAsia="Times New Roman" w:hAnsi="Lucida Sans Unicode" w:cs="Lucida Sans Unicode"/>
                <w:color w:val="151515"/>
              </w:rPr>
              <w:t>5/16/2013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04A" w:rsidRPr="00A076B1" w:rsidRDefault="00C9204A" w:rsidP="00C90CF0">
            <w:pPr>
              <w:spacing w:after="360" w:line="285" w:lineRule="atLeast"/>
              <w:rPr>
                <w:rFonts w:ascii="Lucida Sans Unicode" w:eastAsia="Times New Roman" w:hAnsi="Lucida Sans Unicode" w:cs="Lucida Sans Unicode"/>
                <w:color w:val="151515"/>
              </w:rPr>
            </w:pPr>
            <w:r w:rsidRPr="00A076B1">
              <w:rPr>
                <w:rFonts w:ascii="Lucida Sans Unicode" w:eastAsia="Times New Roman" w:hAnsi="Lucida Sans Unicode" w:cs="Lucida Sans Unicode"/>
                <w:b/>
                <w:bCs/>
                <w:color w:val="151515"/>
              </w:rPr>
              <w:t>WHEAT User training for Wastewater Utilities</w:t>
            </w:r>
            <w:r w:rsidRPr="00A076B1">
              <w:rPr>
                <w:rFonts w:ascii="Lucida Sans Unicode" w:eastAsia="Times New Roman" w:hAnsi="Lucida Sans Unicode" w:cs="Lucida Sans Unicode"/>
                <w:color w:val="151515"/>
              </w:rPr>
              <w:br/>
              <w:t>WHEAT 2.0 User Training For Wastewater Utilities will walk user through a WHEAT wastewater analysis. Training content will include setting up a utility baseline, developing a scenario, and reviewing consequence analysis reports.</w:t>
            </w:r>
            <w:r w:rsidRPr="00A076B1">
              <w:rPr>
                <w:rFonts w:ascii="Lucida Sans Unicode" w:eastAsia="Times New Roman" w:hAnsi="Lucida Sans Unicode" w:cs="Lucida Sans Unicode"/>
                <w:color w:val="151515"/>
              </w:rPr>
              <w:br/>
            </w:r>
            <w:r>
              <w:rPr>
                <w:rFonts w:ascii="Lucida Sans Unicode" w:eastAsia="Times New Roman" w:hAnsi="Lucida Sans Unicode" w:cs="Lucida Sans Unicode"/>
                <w:noProof/>
                <w:color w:val="4298AA"/>
              </w:rPr>
              <w:drawing>
                <wp:inline distT="0" distB="0" distL="0" distR="0" wp14:anchorId="494AB0A9" wp14:editId="51681B0F">
                  <wp:extent cx="1371600" cy="244475"/>
                  <wp:effectExtent l="0" t="0" r="0" b="3175"/>
                  <wp:docPr id="7" name="Picture 7" descr="Register Now for WHEAT User training for Wastewater Utilities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gister Now for WHEAT User training for Wastewater Utilities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76B1">
              <w:rPr>
                <w:rFonts w:ascii="Lucida Sans Unicode" w:eastAsia="Times New Roman" w:hAnsi="Lucida Sans Unicode" w:cs="Lucida Sans Unicode"/>
                <w:color w:val="151515"/>
              </w:rPr>
              <w:br/>
            </w:r>
            <w:r w:rsidRPr="00A076B1">
              <w:rPr>
                <w:rFonts w:ascii="Lucida Sans Unicode" w:eastAsia="Times New Roman" w:hAnsi="Lucida Sans Unicode" w:cs="Lucida Sans Unicode"/>
                <w:b/>
                <w:bCs/>
                <w:color w:val="151515"/>
              </w:rPr>
              <w:t>Time</w:t>
            </w:r>
            <w:r w:rsidRPr="00A076B1">
              <w:rPr>
                <w:rFonts w:ascii="Lucida Sans Unicode" w:eastAsia="Times New Roman" w:hAnsi="Lucida Sans Unicode" w:cs="Lucida Sans Unicode"/>
                <w:color w:val="151515"/>
              </w:rPr>
              <w:t>: 1:30 PM - 2:30 PM ET</w:t>
            </w:r>
          </w:p>
        </w:tc>
      </w:tr>
      <w:tr w:rsidR="00C9204A" w:rsidRPr="00A076B1" w:rsidTr="00C90CF0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04A" w:rsidRPr="00A076B1" w:rsidRDefault="00C9204A" w:rsidP="00C90CF0">
            <w:pPr>
              <w:spacing w:line="285" w:lineRule="atLeast"/>
              <w:rPr>
                <w:rFonts w:ascii="Lucida Sans Unicode" w:eastAsia="Times New Roman" w:hAnsi="Lucida Sans Unicode" w:cs="Lucida Sans Unicode"/>
                <w:color w:val="151515"/>
              </w:rPr>
            </w:pPr>
            <w:r w:rsidRPr="00A076B1">
              <w:rPr>
                <w:rFonts w:ascii="Lucida Sans Unicode" w:eastAsia="Times New Roman" w:hAnsi="Lucida Sans Unicode" w:cs="Lucida Sans Unicode"/>
                <w:color w:val="151515"/>
              </w:rPr>
              <w:t>5/23/2013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04A" w:rsidRPr="00A076B1" w:rsidRDefault="00C9204A" w:rsidP="00C90CF0">
            <w:pPr>
              <w:spacing w:after="360" w:line="285" w:lineRule="atLeast"/>
              <w:rPr>
                <w:rFonts w:ascii="Lucida Sans Unicode" w:eastAsia="Times New Roman" w:hAnsi="Lucida Sans Unicode" w:cs="Lucida Sans Unicode"/>
                <w:color w:val="151515"/>
              </w:rPr>
            </w:pPr>
            <w:r w:rsidRPr="00A076B1">
              <w:rPr>
                <w:rFonts w:ascii="Lucida Sans Unicode" w:eastAsia="Times New Roman" w:hAnsi="Lucida Sans Unicode" w:cs="Lucida Sans Unicode"/>
                <w:b/>
                <w:bCs/>
                <w:color w:val="151515"/>
              </w:rPr>
              <w:t>WHEAT User training for Drinking Water Utilities</w:t>
            </w:r>
            <w:r w:rsidRPr="00A076B1">
              <w:rPr>
                <w:rFonts w:ascii="Lucida Sans Unicode" w:eastAsia="Times New Roman" w:hAnsi="Lucida Sans Unicode" w:cs="Lucida Sans Unicode"/>
                <w:color w:val="151515"/>
              </w:rPr>
              <w:br/>
              <w:t>WHEAT 2.0 User Training For Drinking Water Utilities will walk user through a WHEAT drinking water analysis. Training content will include setting up a utility baseline, developing a scenario, and reviewing consequence analysis reports.</w:t>
            </w:r>
            <w:r w:rsidRPr="00A076B1">
              <w:rPr>
                <w:rFonts w:ascii="Lucida Sans Unicode" w:eastAsia="Times New Roman" w:hAnsi="Lucida Sans Unicode" w:cs="Lucida Sans Unicode"/>
                <w:color w:val="151515"/>
              </w:rPr>
              <w:br/>
            </w:r>
            <w:r>
              <w:rPr>
                <w:rFonts w:ascii="Lucida Sans Unicode" w:eastAsia="Times New Roman" w:hAnsi="Lucida Sans Unicode" w:cs="Lucida Sans Unicode"/>
                <w:noProof/>
                <w:color w:val="4298AA"/>
              </w:rPr>
              <w:drawing>
                <wp:inline distT="0" distB="0" distL="0" distR="0" wp14:anchorId="21E2FC39" wp14:editId="1BF2CE28">
                  <wp:extent cx="1371600" cy="244475"/>
                  <wp:effectExtent l="0" t="0" r="0" b="3175"/>
                  <wp:docPr id="8" name="Picture 8" descr="Register Now for WHEAT User training for Drinking Water Utilities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gister Now for WHEAT User training for Drinking Water Utilities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76B1">
              <w:rPr>
                <w:rFonts w:ascii="Lucida Sans Unicode" w:eastAsia="Times New Roman" w:hAnsi="Lucida Sans Unicode" w:cs="Lucida Sans Unicode"/>
                <w:color w:val="151515"/>
              </w:rPr>
              <w:br/>
            </w:r>
            <w:r w:rsidRPr="00A076B1">
              <w:rPr>
                <w:rFonts w:ascii="Lucida Sans Unicode" w:eastAsia="Times New Roman" w:hAnsi="Lucida Sans Unicode" w:cs="Lucida Sans Unicode"/>
                <w:b/>
                <w:bCs/>
                <w:color w:val="151515"/>
              </w:rPr>
              <w:t>Time</w:t>
            </w:r>
            <w:r w:rsidRPr="00A076B1">
              <w:rPr>
                <w:rFonts w:ascii="Lucida Sans Unicode" w:eastAsia="Times New Roman" w:hAnsi="Lucida Sans Unicode" w:cs="Lucida Sans Unicode"/>
                <w:color w:val="151515"/>
              </w:rPr>
              <w:t>: 1:30 PM - 2:30 PM ET</w:t>
            </w:r>
          </w:p>
        </w:tc>
      </w:tr>
    </w:tbl>
    <w:p w:rsidR="00C9204A" w:rsidRDefault="00C9204A" w:rsidP="00C9204A"/>
    <w:p w:rsidR="000B7E10" w:rsidRDefault="000B7E10"/>
    <w:sectPr w:rsidR="000B7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04A"/>
    <w:rsid w:val="000B7E10"/>
    <w:rsid w:val="00C9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04A"/>
    <w:pPr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04A"/>
    <w:pPr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a.connectsolutions.com/e6w4p7c8iqa/event/registration.html" TargetMode="External"/><Relationship Id="rId13" Type="http://schemas.openxmlformats.org/officeDocument/2006/relationships/hyperlink" Target="https://epa.connectsolutions.com/e6x6ze8oxao/event/registratio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a.connectsolutions.com/e5elsrexs43/event/registration.html" TargetMode="External"/><Relationship Id="rId12" Type="http://schemas.openxmlformats.org/officeDocument/2006/relationships/hyperlink" Target="https://epa.connectsolutions.com/e4ynk1q9bc3/event/registration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epa.connectsolutions.com/e4oq91933en/event/registration.html" TargetMode="External"/><Relationship Id="rId5" Type="http://schemas.openxmlformats.org/officeDocument/2006/relationships/hyperlink" Target="https://epa.connectsolutions.com/e2phawe9mj1/event/registration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pa.connectsolutions.com/e2ufyete2o4/event/registratio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a.connectsolutions.com/e8x5gb2g2ma/event/registration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Taft</dc:creator>
  <cp:lastModifiedBy>Jim Taft</cp:lastModifiedBy>
  <cp:revision>1</cp:revision>
  <dcterms:created xsi:type="dcterms:W3CDTF">2013-02-01T20:04:00Z</dcterms:created>
  <dcterms:modified xsi:type="dcterms:W3CDTF">2013-02-01T20:05:00Z</dcterms:modified>
</cp:coreProperties>
</file>