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F" w:rsidRPr="00F0061C" w:rsidRDefault="0055546F" w:rsidP="0055546F">
      <w:pPr>
        <w:tabs>
          <w:tab w:val="left" w:pos="2520"/>
        </w:tabs>
        <w:rPr>
          <w:rFonts w:cs="Arial"/>
          <w:u w:val="single"/>
        </w:rPr>
      </w:pPr>
      <w:bookmarkStart w:id="0" w:name="_GoBack"/>
      <w:bookmarkEnd w:id="0"/>
      <w:r w:rsidRPr="00F0061C">
        <w:rPr>
          <w:rFonts w:cs="Arial"/>
          <w:b/>
          <w:u w:val="single"/>
        </w:rPr>
        <w:t>Monday</w:t>
      </w:r>
      <w:r>
        <w:rPr>
          <w:rFonts w:cs="Arial"/>
          <w:b/>
          <w:u w:val="single"/>
        </w:rPr>
        <w:t>, October 20, 2014</w:t>
      </w:r>
    </w:p>
    <w:p w:rsidR="0055546F" w:rsidRPr="00625960" w:rsidRDefault="0055546F" w:rsidP="0055546F">
      <w:pPr>
        <w:tabs>
          <w:tab w:val="left" w:pos="2520"/>
        </w:tabs>
        <w:ind w:firstLine="720"/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8:00-9:00AM</w:t>
      </w:r>
      <w:r w:rsidRPr="00625960">
        <w:rPr>
          <w:rFonts w:asciiTheme="minorHAnsi" w:hAnsiTheme="minorHAnsi" w:cstheme="minorHAnsi"/>
          <w:szCs w:val="22"/>
        </w:rPr>
        <w:tab/>
        <w:t>States (only) Roundtable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9:00-9:15AM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9:15AM-3:15PM</w:t>
      </w:r>
      <w:r w:rsidRPr="00625960">
        <w:rPr>
          <w:rFonts w:asciiTheme="minorHAnsi" w:hAnsiTheme="minorHAnsi" w:cstheme="minorHAnsi"/>
          <w:szCs w:val="22"/>
        </w:rPr>
        <w:tab/>
        <w:t>States/EPA (only) Roundtable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3:15-3:30PM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  <w:t>ASDWA Committee Meetings</w:t>
      </w:r>
    </w:p>
    <w:p w:rsidR="0055546F" w:rsidRPr="00625960" w:rsidRDefault="0055546F" w:rsidP="0055546F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5:00-7:00PM</w:t>
      </w:r>
      <w:r w:rsidRPr="00625960">
        <w:rPr>
          <w:rFonts w:asciiTheme="minorHAnsi" w:hAnsiTheme="minorHAnsi" w:cstheme="minorHAnsi"/>
          <w:szCs w:val="22"/>
        </w:rPr>
        <w:tab/>
        <w:t>Welcoming Reception</w:t>
      </w:r>
    </w:p>
    <w:p w:rsidR="0055546F" w:rsidRPr="00625960" w:rsidRDefault="0055546F" w:rsidP="0055546F">
      <w:pPr>
        <w:tabs>
          <w:tab w:val="left" w:pos="252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Tuesday, October 21, 2014</w:t>
      </w:r>
    </w:p>
    <w:p w:rsidR="0055546F" w:rsidRPr="00625960" w:rsidRDefault="0055546F" w:rsidP="0055546F">
      <w:pPr>
        <w:rPr>
          <w:rFonts w:asciiTheme="minorHAnsi" w:hAnsiTheme="minorHAnsi" w:cstheme="minorHAnsi"/>
          <w:b/>
          <w:szCs w:val="22"/>
          <w:u w:val="single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625960" w:rsidRDefault="00625960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625960" w:rsidRPr="00AC45F2" w:rsidRDefault="00625960" w:rsidP="004145BC">
      <w:pPr>
        <w:tabs>
          <w:tab w:val="left" w:pos="1710"/>
        </w:tabs>
        <w:rPr>
          <w:rFonts w:asciiTheme="minorHAnsi" w:hAnsiTheme="minorHAnsi" w:cstheme="minorHAnsi"/>
          <w:color w:val="FF0000"/>
          <w:szCs w:val="22"/>
        </w:rPr>
      </w:pPr>
      <w:r w:rsidRPr="00625960">
        <w:rPr>
          <w:rFonts w:asciiTheme="minorHAnsi" w:hAnsiTheme="minorHAnsi" w:cstheme="minorHAnsi"/>
          <w:szCs w:val="22"/>
        </w:rPr>
        <w:t>8:00-9:30AM</w:t>
      </w:r>
      <w:r w:rsidRPr="00625960">
        <w:rPr>
          <w:rFonts w:asciiTheme="minorHAnsi" w:hAnsiTheme="minorHAnsi" w:cstheme="minorHAnsi"/>
          <w:szCs w:val="22"/>
        </w:rPr>
        <w:tab/>
      </w:r>
      <w:r w:rsidRPr="00AC45F2">
        <w:rPr>
          <w:rFonts w:asciiTheme="minorHAnsi" w:hAnsiTheme="minorHAnsi" w:cstheme="minorHAnsi"/>
          <w:b/>
          <w:szCs w:val="22"/>
          <w:u w:val="single"/>
        </w:rPr>
        <w:t>OPENING SESSION</w:t>
      </w:r>
    </w:p>
    <w:p w:rsid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DD3E2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8:00-8:15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 xml:space="preserve">Welcome &amp; Association Thoughts </w:t>
      </w:r>
    </w:p>
    <w:p w:rsidR="00625960" w:rsidRPr="00DD3E2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8:15-8:35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 xml:space="preserve">ASDWA President Remarks </w:t>
      </w:r>
    </w:p>
    <w:p w:rsidR="00625960" w:rsidRPr="00DD3E2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b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8:35-8:45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 xml:space="preserve">ASDWA President-Elect Remarks </w:t>
      </w:r>
    </w:p>
    <w:p w:rsidR="00625960" w:rsidRP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8:45-9:00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 xml:space="preserve">New Mexico Welcome </w:t>
      </w:r>
    </w:p>
    <w:p w:rsidR="00625960" w:rsidRP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9:00-9:30</w:t>
      </w:r>
      <w:r>
        <w:rPr>
          <w:rFonts w:asciiTheme="minorHAnsi" w:eastAsia="Times New Roman" w:hAnsiTheme="minorHAnsi" w:cstheme="minorHAnsi"/>
          <w:szCs w:val="22"/>
        </w:rPr>
        <w:tab/>
      </w:r>
      <w:r w:rsidRPr="00625960">
        <w:rPr>
          <w:rFonts w:asciiTheme="minorHAnsi" w:eastAsia="Times New Roman" w:hAnsiTheme="minorHAnsi" w:cstheme="minorHAnsi"/>
          <w:szCs w:val="22"/>
        </w:rPr>
        <w:t xml:space="preserve">EPA Office of Groundwater &amp; Drinking Water </w:t>
      </w:r>
    </w:p>
    <w:p w:rsidR="00625960" w:rsidRP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  </w:t>
      </w:r>
    </w:p>
    <w:p w:rsidR="00625960" w:rsidRP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9:30-10:00    BREAK</w:t>
      </w:r>
    </w:p>
    <w:p w:rsidR="00625960" w:rsidRPr="00625960" w:rsidRDefault="00625960" w:rsidP="004145BC">
      <w:pPr>
        <w:shd w:val="clear" w:color="auto" w:fill="FFFFFF"/>
        <w:tabs>
          <w:tab w:val="left" w:pos="1710"/>
          <w:tab w:val="left" w:pos="198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AC45F2" w:rsidRDefault="00625960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10:00-10:30</w:t>
      </w:r>
      <w:r w:rsidR="00C5008B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KEYNOTE PRESENTATION</w:t>
      </w:r>
      <w:r w:rsidR="00AC45F2">
        <w:rPr>
          <w:rFonts w:asciiTheme="minorHAnsi" w:eastAsia="Times New Roman" w:hAnsiTheme="minorHAnsi" w:cstheme="minorHAnsi"/>
          <w:color w:val="FF0000"/>
          <w:szCs w:val="22"/>
        </w:rPr>
        <w:t xml:space="preserve"> </w:t>
      </w:r>
    </w:p>
    <w:p w:rsidR="00625960" w:rsidRPr="00625960" w:rsidRDefault="00454C5B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625960" w:rsidRPr="00625960">
        <w:rPr>
          <w:rFonts w:asciiTheme="minorHAnsi" w:eastAsia="Times New Roman" w:hAnsiTheme="minorHAnsi" w:cstheme="minorHAnsi"/>
          <w:szCs w:val="22"/>
        </w:rPr>
        <w:t>SDWA 40th Retrospective</w:t>
      </w:r>
      <w:r w:rsidR="00DD3E20">
        <w:rPr>
          <w:rFonts w:asciiTheme="minorHAnsi" w:eastAsia="Times New Roman" w:hAnsiTheme="minorHAnsi" w:cstheme="minorHAnsi"/>
          <w:szCs w:val="22"/>
        </w:rPr>
        <w:t xml:space="preserve"> </w:t>
      </w:r>
    </w:p>
    <w:p w:rsidR="00625960" w:rsidRPr="00625960" w:rsidRDefault="00625960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szCs w:val="22"/>
        </w:rPr>
      </w:pPr>
    </w:p>
    <w:p w:rsidR="00625960" w:rsidRPr="00AC45F2" w:rsidRDefault="00625960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color w:val="FF0000"/>
          <w:szCs w:val="22"/>
        </w:rPr>
      </w:pPr>
      <w:r w:rsidRPr="00625960">
        <w:rPr>
          <w:rFonts w:asciiTheme="minorHAnsi" w:eastAsia="Times New Roman" w:hAnsiTheme="minorHAnsi" w:cstheme="minorHAnsi"/>
          <w:szCs w:val="22"/>
        </w:rPr>
        <w:t>10:</w:t>
      </w:r>
      <w:r w:rsidR="00AC45F2">
        <w:rPr>
          <w:rFonts w:asciiTheme="minorHAnsi" w:eastAsia="Times New Roman" w:hAnsiTheme="minorHAnsi" w:cstheme="minorHAnsi"/>
          <w:szCs w:val="22"/>
        </w:rPr>
        <w:t>30-11:30</w:t>
      </w:r>
      <w:r w:rsidR="00AC45F2">
        <w:rPr>
          <w:rFonts w:asciiTheme="minorHAnsi" w:eastAsia="Times New Roman" w:hAnsiTheme="minorHAnsi" w:cstheme="minorHAnsi"/>
          <w:szCs w:val="22"/>
        </w:rPr>
        <w:tab/>
      </w:r>
      <w:r w:rsidRPr="00AC45F2">
        <w:rPr>
          <w:rFonts w:asciiTheme="minorHAnsi" w:eastAsia="Times New Roman" w:hAnsiTheme="minorHAnsi" w:cstheme="minorHAnsi"/>
          <w:b/>
          <w:szCs w:val="22"/>
          <w:u w:val="single"/>
        </w:rPr>
        <w:t>MANAGING WATER EMERGENCIES</w:t>
      </w:r>
    </w:p>
    <w:p w:rsidR="00BC1B83" w:rsidRDefault="00454C5B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625960" w:rsidRPr="00625960">
        <w:rPr>
          <w:rFonts w:asciiTheme="minorHAnsi" w:eastAsia="Times New Roman" w:hAnsiTheme="minorHAnsi" w:cstheme="minorHAnsi"/>
          <w:szCs w:val="22"/>
        </w:rPr>
        <w:t>The 2014 Elk River Chemical Spill</w:t>
      </w:r>
    </w:p>
    <w:p w:rsidR="00C5008B" w:rsidRDefault="00BC1B83" w:rsidP="004145BC">
      <w:pPr>
        <w:shd w:val="clear" w:color="auto" w:fill="FFFFFF"/>
        <w:tabs>
          <w:tab w:val="left" w:pos="1710"/>
        </w:tabs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ab/>
      </w:r>
      <w:r w:rsidR="00625960" w:rsidRPr="00625960">
        <w:rPr>
          <w:rFonts w:asciiTheme="minorHAnsi" w:eastAsia="Times New Roman" w:hAnsiTheme="minorHAnsi" w:cstheme="minorHAnsi"/>
          <w:szCs w:val="22"/>
        </w:rPr>
        <w:t>Source Water Collaborative White Paper</w:t>
      </w:r>
      <w:r w:rsidR="00625960" w:rsidRPr="00DD3E20">
        <w:rPr>
          <w:rFonts w:asciiTheme="minorHAnsi" w:eastAsia="Times New Roman" w:hAnsiTheme="minorHAnsi" w:cstheme="minorHAnsi"/>
          <w:color w:val="FF0000"/>
          <w:szCs w:val="22"/>
        </w:rPr>
        <w:t xml:space="preserve">                     </w:t>
      </w:r>
    </w:p>
    <w:p w:rsidR="00AC45F2" w:rsidRDefault="00AC45F2" w:rsidP="004145BC">
      <w:pPr>
        <w:shd w:val="clear" w:color="auto" w:fill="FFFFFF"/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170"/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11:30—1:00PM</w:t>
      </w:r>
      <w:r w:rsidRPr="00625960">
        <w:rPr>
          <w:rFonts w:asciiTheme="minorHAnsi" w:hAnsiTheme="minorHAnsi" w:cstheme="minorHAnsi"/>
          <w:szCs w:val="22"/>
        </w:rPr>
        <w:tab/>
        <w:t>L</w:t>
      </w:r>
      <w:r w:rsidR="00C5008B">
        <w:rPr>
          <w:rFonts w:asciiTheme="minorHAnsi" w:hAnsiTheme="minorHAnsi" w:cstheme="minorHAnsi"/>
          <w:szCs w:val="22"/>
        </w:rPr>
        <w:t>UNCH</w:t>
      </w:r>
    </w:p>
    <w:p w:rsidR="00C5008B" w:rsidRPr="00625960" w:rsidRDefault="00C5008B" w:rsidP="004145BC">
      <w:pPr>
        <w:tabs>
          <w:tab w:val="left" w:pos="1170"/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1:00-3:00PM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 Sessions</w:t>
      </w:r>
    </w:p>
    <w:p w:rsidR="003031AE" w:rsidRDefault="004145BC" w:rsidP="004145BC">
      <w:pPr>
        <w:tabs>
          <w:tab w:val="left" w:pos="1710"/>
        </w:tabs>
        <w:ind w:left="1440"/>
        <w:rPr>
          <w:i/>
        </w:rPr>
      </w:pPr>
      <w:r>
        <w:rPr>
          <w:rFonts w:asciiTheme="minorHAnsi" w:hAnsiTheme="minorHAnsi" w:cstheme="minorHAnsi"/>
          <w:b/>
          <w:szCs w:val="22"/>
        </w:rPr>
        <w:tab/>
      </w:r>
      <w:r w:rsidR="00806187">
        <w:rPr>
          <w:rFonts w:asciiTheme="minorHAnsi" w:hAnsiTheme="minorHAnsi" w:cstheme="minorHAnsi"/>
          <w:b/>
          <w:szCs w:val="22"/>
        </w:rPr>
        <w:t>FEDERAL SUPPORT FOR WATER SECTOR PREPAREDNESS &amp; RESILIENCY</w:t>
      </w:r>
    </w:p>
    <w:p w:rsidR="003A4A7D" w:rsidRPr="00806187" w:rsidRDefault="00B37854" w:rsidP="004145BC">
      <w:pPr>
        <w:tabs>
          <w:tab w:val="left" w:pos="1710"/>
          <w:tab w:val="left" w:pos="2160"/>
        </w:tabs>
        <w:rPr>
          <w:b/>
        </w:rPr>
      </w:pPr>
      <w:r w:rsidRPr="00B37854">
        <w:rPr>
          <w:b/>
        </w:rPr>
        <w:tab/>
      </w:r>
      <w:r w:rsidR="00B923AB">
        <w:rPr>
          <w:b/>
        </w:rPr>
        <w:t xml:space="preserve">DIGGING DEEPER INTO </w:t>
      </w:r>
      <w:r w:rsidR="00806187">
        <w:rPr>
          <w:b/>
        </w:rPr>
        <w:t>CONTAMINANT OCCURRENCE</w:t>
      </w:r>
    </w:p>
    <w:p w:rsidR="00BC1B83" w:rsidRDefault="00BC1B8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3:00-3:30PM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4F0F3E" w:rsidRPr="00625960" w:rsidRDefault="004F0F3E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3:30-5:00PM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 Sessions</w:t>
      </w:r>
    </w:p>
    <w:p w:rsidR="007B74DC" w:rsidRPr="007B74DC" w:rsidRDefault="00920362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920362">
        <w:rPr>
          <w:rFonts w:asciiTheme="minorHAnsi" w:hAnsiTheme="minorHAnsi" w:cstheme="minorHAnsi"/>
          <w:b/>
          <w:szCs w:val="22"/>
        </w:rPr>
        <w:tab/>
      </w:r>
      <w:r w:rsidR="007B74DC">
        <w:rPr>
          <w:rFonts w:asciiTheme="minorHAnsi" w:hAnsiTheme="minorHAnsi" w:cstheme="minorHAnsi"/>
          <w:b/>
          <w:szCs w:val="22"/>
        </w:rPr>
        <w:t xml:space="preserve">SUCCESSFUL </w:t>
      </w:r>
      <w:r w:rsidRPr="00920362">
        <w:rPr>
          <w:rFonts w:asciiTheme="minorHAnsi" w:hAnsiTheme="minorHAnsi" w:cstheme="minorHAnsi"/>
          <w:b/>
          <w:szCs w:val="22"/>
        </w:rPr>
        <w:t>PARTNERSHIPS</w:t>
      </w:r>
      <w:r w:rsidR="00AC45F2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AC45F2" w:rsidRPr="00BC1B83" w:rsidRDefault="007B74DC" w:rsidP="004145BC">
      <w:pPr>
        <w:tabs>
          <w:tab w:val="left" w:pos="1710"/>
        </w:tabs>
        <w:rPr>
          <w:rFonts w:asciiTheme="minorHAnsi" w:hAnsiTheme="minorHAnsi" w:cstheme="minorHAnsi"/>
          <w:b/>
          <w:color w:val="FF0000"/>
          <w:szCs w:val="22"/>
        </w:rPr>
      </w:pPr>
      <w:r w:rsidRPr="007B74DC">
        <w:rPr>
          <w:rFonts w:asciiTheme="minorHAnsi" w:hAnsiTheme="minorHAnsi" w:cstheme="minorHAnsi"/>
          <w:b/>
          <w:szCs w:val="22"/>
        </w:rPr>
        <w:tab/>
        <w:t>SOURCE WATER</w:t>
      </w:r>
      <w:r>
        <w:rPr>
          <w:rFonts w:asciiTheme="minorHAnsi" w:hAnsiTheme="minorHAnsi" w:cstheme="minorHAnsi"/>
          <w:b/>
          <w:szCs w:val="22"/>
        </w:rPr>
        <w:t xml:space="preserve"> PLANNING AND COLLABORATION</w:t>
      </w:r>
    </w:p>
    <w:p w:rsidR="00226298" w:rsidRDefault="00226298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55546F" w:rsidRPr="00AC45F2" w:rsidRDefault="0055546F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  <w:r w:rsidRPr="00AC45F2">
        <w:rPr>
          <w:rFonts w:asciiTheme="minorHAnsi" w:hAnsiTheme="minorHAnsi" w:cstheme="minorHAnsi"/>
          <w:b/>
          <w:szCs w:val="22"/>
          <w:u w:val="single"/>
        </w:rPr>
        <w:lastRenderedPageBreak/>
        <w:t>Wednesday, October 22, 2014</w:t>
      </w: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BC1B83" w:rsidRPr="00625960" w:rsidRDefault="00BC1B8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8:00-</w:t>
      </w:r>
      <w:r w:rsidR="005A040F">
        <w:rPr>
          <w:rFonts w:asciiTheme="minorHAnsi" w:hAnsiTheme="minorHAnsi" w:cstheme="minorHAnsi"/>
          <w:szCs w:val="22"/>
        </w:rPr>
        <w:t>10</w:t>
      </w:r>
      <w:r w:rsidRPr="00625960">
        <w:rPr>
          <w:rFonts w:asciiTheme="minorHAnsi" w:hAnsiTheme="minorHAnsi" w:cstheme="minorHAnsi"/>
          <w:szCs w:val="22"/>
        </w:rPr>
        <w:t>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0AM</w:t>
      </w:r>
      <w:r w:rsidRPr="00625960">
        <w:rPr>
          <w:rFonts w:asciiTheme="minorHAnsi" w:hAnsiTheme="minorHAnsi" w:cstheme="minorHAnsi"/>
          <w:szCs w:val="22"/>
        </w:rPr>
        <w:tab/>
      </w:r>
      <w:r w:rsidR="007A668A">
        <w:rPr>
          <w:rFonts w:asciiTheme="minorHAnsi" w:hAnsiTheme="minorHAnsi" w:cstheme="minorHAnsi"/>
          <w:szCs w:val="22"/>
          <w:u w:val="single"/>
        </w:rPr>
        <w:t>Concurrent Sessions</w:t>
      </w:r>
    </w:p>
    <w:p w:rsidR="00AE6907" w:rsidRDefault="00F57EBB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65718">
        <w:rPr>
          <w:rFonts w:asciiTheme="minorHAnsi" w:hAnsiTheme="minorHAnsi" w:cstheme="minorHAnsi"/>
          <w:b/>
          <w:szCs w:val="22"/>
        </w:rPr>
        <w:t xml:space="preserve">PROTECTING </w:t>
      </w:r>
      <w:r w:rsidRPr="00F57EBB">
        <w:rPr>
          <w:rFonts w:asciiTheme="minorHAnsi" w:hAnsiTheme="minorHAnsi" w:cstheme="minorHAnsi"/>
          <w:b/>
          <w:szCs w:val="22"/>
        </w:rPr>
        <w:t>DISTRIBUTION SYSTEMS</w:t>
      </w:r>
    </w:p>
    <w:p w:rsidR="00AE6907" w:rsidRPr="00AE6907" w:rsidRDefault="00AE6907" w:rsidP="004145BC">
      <w:pPr>
        <w:tabs>
          <w:tab w:val="left" w:pos="1710"/>
        </w:tabs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NEW IDEAS IN WORKING WITH SMALL SYSTEMS</w:t>
      </w:r>
    </w:p>
    <w:p w:rsidR="005A040F" w:rsidRDefault="005A040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A040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</w:t>
      </w:r>
      <w:r w:rsidR="0055546F" w:rsidRPr="0062596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0-10:</w:t>
      </w:r>
      <w:r>
        <w:rPr>
          <w:rFonts w:asciiTheme="minorHAnsi" w:hAnsiTheme="minorHAnsi" w:cstheme="minorHAnsi"/>
          <w:szCs w:val="22"/>
        </w:rPr>
        <w:t>3</w:t>
      </w:r>
      <w:r w:rsidR="0055546F" w:rsidRPr="00625960">
        <w:rPr>
          <w:rFonts w:asciiTheme="minorHAnsi" w:hAnsiTheme="minorHAnsi" w:cstheme="minorHAnsi"/>
          <w:szCs w:val="22"/>
        </w:rPr>
        <w:t>0AM</w:t>
      </w:r>
      <w:r w:rsidR="0055546F" w:rsidRPr="00625960">
        <w:rPr>
          <w:rFonts w:asciiTheme="minorHAnsi" w:hAnsiTheme="minorHAnsi" w:cstheme="minorHAnsi"/>
          <w:szCs w:val="22"/>
        </w:rPr>
        <w:tab/>
        <w:t>Break</w:t>
      </w:r>
    </w:p>
    <w:p w:rsidR="005A040F" w:rsidRPr="00625960" w:rsidRDefault="005A040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</w:t>
      </w:r>
      <w:r w:rsidR="005A040F">
        <w:rPr>
          <w:rFonts w:asciiTheme="minorHAnsi" w:hAnsiTheme="minorHAnsi" w:cstheme="minorHAnsi"/>
          <w:szCs w:val="22"/>
        </w:rPr>
        <w:t>3</w:t>
      </w:r>
      <w:r w:rsidRPr="00625960">
        <w:rPr>
          <w:rFonts w:asciiTheme="minorHAnsi" w:hAnsiTheme="minorHAnsi" w:cstheme="minorHAnsi"/>
          <w:szCs w:val="22"/>
        </w:rPr>
        <w:t>0AM-12:</w:t>
      </w:r>
      <w:r w:rsidR="005A040F">
        <w:rPr>
          <w:rFonts w:asciiTheme="minorHAnsi" w:hAnsiTheme="minorHAnsi" w:cstheme="minorHAnsi"/>
          <w:szCs w:val="22"/>
        </w:rPr>
        <w:t>0</w:t>
      </w:r>
      <w:r w:rsidRPr="00625960">
        <w:rPr>
          <w:rFonts w:asciiTheme="minorHAnsi" w:hAnsiTheme="minorHAnsi" w:cstheme="minorHAnsi"/>
          <w:szCs w:val="22"/>
        </w:rPr>
        <w:t>0PM</w:t>
      </w:r>
      <w:r w:rsidR="004145BC">
        <w:rPr>
          <w:rFonts w:asciiTheme="minorHAnsi" w:hAnsiTheme="minorHAnsi" w:cstheme="minorHAnsi"/>
          <w:szCs w:val="22"/>
        </w:rPr>
        <w:t xml:space="preserve"> </w:t>
      </w:r>
      <w:r w:rsidRPr="00625960">
        <w:rPr>
          <w:rFonts w:asciiTheme="minorHAnsi" w:hAnsiTheme="minorHAnsi" w:cstheme="minorHAnsi"/>
          <w:szCs w:val="22"/>
          <w:u w:val="single"/>
        </w:rPr>
        <w:t>Concurrent</w:t>
      </w:r>
      <w:r w:rsidR="005A040F">
        <w:rPr>
          <w:rFonts w:asciiTheme="minorHAnsi" w:hAnsiTheme="minorHAnsi" w:cstheme="minorHAnsi"/>
          <w:szCs w:val="22"/>
          <w:u w:val="single"/>
        </w:rPr>
        <w:t xml:space="preserve"> Sessions</w:t>
      </w:r>
    </w:p>
    <w:p w:rsidR="00914875" w:rsidRPr="00914875" w:rsidRDefault="00BB04B2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  <w:r w:rsidRPr="00BB04B2">
        <w:rPr>
          <w:rFonts w:asciiTheme="minorHAnsi" w:hAnsiTheme="minorHAnsi" w:cstheme="minorHAnsi"/>
          <w:b/>
          <w:szCs w:val="22"/>
        </w:rPr>
        <w:t>THE FUTURE OF DRINKING WATER</w:t>
      </w:r>
    </w:p>
    <w:p w:rsidR="00BB04B2" w:rsidRDefault="00BB04B2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BB04B2">
        <w:rPr>
          <w:rFonts w:asciiTheme="minorHAnsi" w:hAnsiTheme="minorHAnsi" w:cstheme="minorHAnsi"/>
          <w:szCs w:val="22"/>
        </w:rPr>
        <w:tab/>
      </w:r>
      <w:r w:rsidRPr="00BB04B2">
        <w:rPr>
          <w:rFonts w:asciiTheme="minorHAnsi" w:hAnsiTheme="minorHAnsi" w:cstheme="minorHAnsi"/>
          <w:b/>
          <w:szCs w:val="22"/>
        </w:rPr>
        <w:t>ENHANCING SMALL SYSTEM PERFORMANCE</w:t>
      </w:r>
    </w:p>
    <w:p w:rsidR="00BC1B83" w:rsidRPr="007A4D7E" w:rsidRDefault="00BC1B8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12:00-1:00PM</w:t>
      </w:r>
      <w:r w:rsidRPr="00625960">
        <w:rPr>
          <w:rFonts w:asciiTheme="minorHAnsi" w:hAnsiTheme="minorHAnsi" w:cstheme="minorHAnsi"/>
          <w:szCs w:val="22"/>
        </w:rPr>
        <w:tab/>
        <w:t>Lunch</w:t>
      </w: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 xml:space="preserve">1:00-1:30PM </w:t>
      </w:r>
      <w:r w:rsidRPr="00625960">
        <w:rPr>
          <w:rFonts w:asciiTheme="minorHAnsi" w:hAnsiTheme="minorHAnsi" w:cstheme="minorHAnsi"/>
          <w:szCs w:val="22"/>
        </w:rPr>
        <w:tab/>
        <w:t>Dessert Break</w:t>
      </w:r>
    </w:p>
    <w:p w:rsidR="00BB04B2" w:rsidRPr="00625960" w:rsidRDefault="00BB04B2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BB04B2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1:30-3:3</w:t>
      </w:r>
      <w:r w:rsidR="0025631C">
        <w:rPr>
          <w:rFonts w:asciiTheme="minorHAnsi" w:hAnsiTheme="minorHAnsi" w:cstheme="minorHAnsi"/>
          <w:szCs w:val="22"/>
        </w:rPr>
        <w:t>0</w:t>
      </w:r>
      <w:r w:rsidR="0055546F" w:rsidRPr="00625960">
        <w:rPr>
          <w:rFonts w:asciiTheme="minorHAnsi" w:hAnsiTheme="minorHAnsi" w:cstheme="minorHAnsi"/>
          <w:szCs w:val="22"/>
        </w:rPr>
        <w:t>PM</w:t>
      </w:r>
      <w:r w:rsidR="0055546F" w:rsidRPr="0062596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u w:val="single"/>
        </w:rPr>
        <w:t>Concurrent Sessions</w:t>
      </w:r>
    </w:p>
    <w:p w:rsidR="008D197F" w:rsidRDefault="00247607" w:rsidP="004145BC">
      <w:pPr>
        <w:tabs>
          <w:tab w:val="left" w:pos="1710"/>
        </w:tabs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TECHNOLOGIES &amp; TREATMENT</w:t>
      </w:r>
    </w:p>
    <w:p w:rsidR="0055546F" w:rsidRPr="00FD359F" w:rsidRDefault="004145BC" w:rsidP="004145BC">
      <w:pPr>
        <w:tabs>
          <w:tab w:val="left" w:pos="1710"/>
        </w:tabs>
        <w:ind w:left="1440"/>
        <w:rPr>
          <w:szCs w:val="22"/>
        </w:rPr>
      </w:pPr>
      <w:r>
        <w:rPr>
          <w:b/>
        </w:rPr>
        <w:tab/>
      </w:r>
      <w:r w:rsidR="008D197F">
        <w:rPr>
          <w:b/>
        </w:rPr>
        <w:t>TOOLS FOR THE OPERATOR</w:t>
      </w:r>
    </w:p>
    <w:p w:rsidR="00FD359F" w:rsidRPr="00FD359F" w:rsidRDefault="00FD359F" w:rsidP="004145BC">
      <w:pPr>
        <w:tabs>
          <w:tab w:val="left" w:pos="1710"/>
        </w:tabs>
        <w:rPr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3:30</w:t>
      </w:r>
      <w:r w:rsidR="00226298">
        <w:rPr>
          <w:rFonts w:asciiTheme="minorHAnsi" w:hAnsiTheme="minorHAnsi" w:cstheme="minorHAnsi"/>
          <w:szCs w:val="22"/>
        </w:rPr>
        <w:t>-4:00</w:t>
      </w:r>
      <w:r w:rsidRPr="00625960">
        <w:rPr>
          <w:rFonts w:asciiTheme="minorHAnsi" w:hAnsiTheme="minorHAnsi" w:cstheme="minorHAnsi"/>
          <w:szCs w:val="22"/>
        </w:rPr>
        <w:t>PM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8430CA" w:rsidRPr="00625960" w:rsidRDefault="008430CA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226298" w:rsidP="004145BC">
      <w:pPr>
        <w:tabs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4</w:t>
      </w:r>
      <w:r w:rsidR="007D591B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="007D591B">
        <w:rPr>
          <w:rFonts w:asciiTheme="minorHAnsi" w:hAnsiTheme="minorHAnsi" w:cstheme="minorHAnsi"/>
          <w:szCs w:val="22"/>
        </w:rPr>
        <w:t>0-5:3</w:t>
      </w:r>
      <w:r w:rsidR="0055546F" w:rsidRPr="00625960">
        <w:rPr>
          <w:rFonts w:asciiTheme="minorHAnsi" w:hAnsiTheme="minorHAnsi" w:cstheme="minorHAnsi"/>
          <w:szCs w:val="22"/>
        </w:rPr>
        <w:t>0PM</w:t>
      </w:r>
      <w:r w:rsidR="0055546F" w:rsidRPr="00625960">
        <w:rPr>
          <w:rFonts w:asciiTheme="minorHAnsi" w:hAnsiTheme="minorHAnsi" w:cstheme="minorHAnsi"/>
          <w:szCs w:val="22"/>
        </w:rPr>
        <w:tab/>
      </w:r>
      <w:r w:rsidR="0055546F" w:rsidRPr="00625960">
        <w:rPr>
          <w:rFonts w:asciiTheme="minorHAnsi" w:hAnsiTheme="minorHAnsi" w:cstheme="minorHAnsi"/>
          <w:szCs w:val="22"/>
          <w:u w:val="single"/>
        </w:rPr>
        <w:t>Con</w:t>
      </w:r>
      <w:r w:rsidR="00454C5B">
        <w:rPr>
          <w:rFonts w:asciiTheme="minorHAnsi" w:hAnsiTheme="minorHAnsi" w:cstheme="minorHAnsi"/>
          <w:szCs w:val="22"/>
          <w:u w:val="single"/>
        </w:rPr>
        <w:t>current Sessions</w:t>
      </w:r>
    </w:p>
    <w:p w:rsidR="008430CA" w:rsidRPr="00BC1B83" w:rsidRDefault="00630EE4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  <w:t>MEASURING WHAT MATTERS</w:t>
      </w:r>
    </w:p>
    <w:p w:rsidR="007D591B" w:rsidRPr="00247607" w:rsidRDefault="008430CA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630EE4">
        <w:rPr>
          <w:rFonts w:asciiTheme="minorHAnsi" w:hAnsiTheme="minorHAnsi" w:cstheme="minorHAnsi"/>
          <w:b/>
          <w:szCs w:val="22"/>
        </w:rPr>
        <w:t>MANAGING MICROBIOLIGAL CONTAMINANTS</w:t>
      </w:r>
    </w:p>
    <w:p w:rsidR="00B923AB" w:rsidRDefault="00B923AB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  <w:u w:val="single"/>
        </w:rPr>
      </w:pP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625960">
        <w:rPr>
          <w:rFonts w:asciiTheme="minorHAnsi" w:hAnsiTheme="minorHAnsi" w:cstheme="minorHAnsi"/>
          <w:b/>
          <w:szCs w:val="22"/>
          <w:u w:val="single"/>
        </w:rPr>
        <w:t>Thursday, October 23, 2014</w:t>
      </w: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625960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7:30-8:00AM</w:t>
      </w:r>
      <w:r w:rsidRPr="00625960">
        <w:rPr>
          <w:rFonts w:asciiTheme="minorHAnsi" w:hAnsiTheme="minorHAnsi" w:cstheme="minorHAnsi"/>
          <w:szCs w:val="22"/>
        </w:rPr>
        <w:tab/>
        <w:t>Morning Starter</w:t>
      </w:r>
    </w:p>
    <w:p w:rsidR="00BC1B83" w:rsidRDefault="00BC1B8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 xml:space="preserve">8:00-10:00AM </w:t>
      </w:r>
      <w:r w:rsidRPr="00625960">
        <w:rPr>
          <w:rFonts w:asciiTheme="minorHAnsi" w:hAnsiTheme="minorHAnsi" w:cstheme="minorHAnsi"/>
          <w:szCs w:val="22"/>
        </w:rPr>
        <w:tab/>
      </w:r>
      <w:r w:rsidRPr="00625960">
        <w:rPr>
          <w:rFonts w:asciiTheme="minorHAnsi" w:hAnsiTheme="minorHAnsi" w:cstheme="minorHAnsi"/>
          <w:szCs w:val="22"/>
          <w:u w:val="single"/>
        </w:rPr>
        <w:t>Concurrent Sessions</w:t>
      </w:r>
    </w:p>
    <w:p w:rsidR="00410C45" w:rsidRDefault="00630EE4" w:rsidP="004145BC">
      <w:pPr>
        <w:tabs>
          <w:tab w:val="left" w:pos="1710"/>
        </w:tabs>
      </w:pPr>
      <w:r>
        <w:rPr>
          <w:rFonts w:asciiTheme="minorHAnsi" w:hAnsiTheme="minorHAnsi" w:cstheme="minorHAnsi"/>
          <w:b/>
          <w:szCs w:val="22"/>
        </w:rPr>
        <w:tab/>
        <w:t>PREPAREDNESS IN LIGHT OF THE NEW NORMAL</w:t>
      </w:r>
    </w:p>
    <w:p w:rsidR="00AF3A09" w:rsidRDefault="008D4628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="002B3BF5">
        <w:rPr>
          <w:rFonts w:asciiTheme="minorHAnsi" w:hAnsiTheme="minorHAnsi" w:cstheme="minorHAnsi"/>
          <w:b/>
          <w:szCs w:val="22"/>
        </w:rPr>
        <w:t>SUPPORT</w:t>
      </w:r>
      <w:r w:rsidR="00AF3A09">
        <w:rPr>
          <w:rFonts w:asciiTheme="minorHAnsi" w:hAnsiTheme="minorHAnsi" w:cstheme="minorHAnsi"/>
          <w:b/>
          <w:szCs w:val="22"/>
        </w:rPr>
        <w:t xml:space="preserve"> SYSTEM</w:t>
      </w:r>
      <w:r w:rsidR="002B3BF5">
        <w:rPr>
          <w:rFonts w:asciiTheme="minorHAnsi" w:hAnsiTheme="minorHAnsi" w:cstheme="minorHAnsi"/>
          <w:b/>
          <w:szCs w:val="22"/>
        </w:rPr>
        <w:t>S FOR STATES AND UTILITIES</w:t>
      </w:r>
    </w:p>
    <w:p w:rsidR="00BC1B83" w:rsidRPr="007B74DC" w:rsidRDefault="00BC1B83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10:00-10:15AM</w:t>
      </w:r>
      <w:r w:rsidRPr="00625960">
        <w:rPr>
          <w:rFonts w:asciiTheme="minorHAnsi" w:hAnsiTheme="minorHAnsi" w:cstheme="minorHAnsi"/>
          <w:szCs w:val="22"/>
        </w:rPr>
        <w:tab/>
        <w:t>Break</w:t>
      </w:r>
    </w:p>
    <w:p w:rsidR="00AF3A09" w:rsidRPr="00625960" w:rsidRDefault="00AF3A09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Pr="009C5AE4" w:rsidRDefault="0055546F" w:rsidP="004145BC">
      <w:pPr>
        <w:tabs>
          <w:tab w:val="left" w:pos="1710"/>
        </w:tabs>
        <w:rPr>
          <w:rFonts w:asciiTheme="minorHAnsi" w:hAnsiTheme="minorHAnsi" w:cstheme="minorHAnsi"/>
          <w:color w:val="FF0000"/>
          <w:szCs w:val="22"/>
          <w:u w:val="single"/>
        </w:rPr>
      </w:pPr>
      <w:r w:rsidRPr="00625960">
        <w:rPr>
          <w:rFonts w:asciiTheme="minorHAnsi" w:hAnsiTheme="minorHAnsi" w:cstheme="minorHAnsi"/>
          <w:szCs w:val="22"/>
        </w:rPr>
        <w:t>10:15-11:45AM</w:t>
      </w:r>
      <w:r w:rsidRPr="00625960">
        <w:rPr>
          <w:rFonts w:asciiTheme="minorHAnsi" w:hAnsiTheme="minorHAnsi" w:cstheme="minorHAnsi"/>
          <w:szCs w:val="22"/>
        </w:rPr>
        <w:tab/>
      </w:r>
      <w:r w:rsidR="009B4993" w:rsidRPr="00A63CD9">
        <w:rPr>
          <w:rFonts w:asciiTheme="minorHAnsi" w:hAnsiTheme="minorHAnsi" w:cstheme="minorHAnsi"/>
          <w:b/>
          <w:szCs w:val="22"/>
          <w:u w:val="single"/>
        </w:rPr>
        <w:t>Plenary Session</w:t>
      </w:r>
      <w:r w:rsidR="009C5AE4" w:rsidRPr="00A63CD9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AF3A09" w:rsidRPr="00625960" w:rsidRDefault="009B499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3D7EAD">
        <w:rPr>
          <w:rFonts w:asciiTheme="minorHAnsi" w:hAnsiTheme="minorHAnsi" w:cstheme="minorHAnsi"/>
          <w:b/>
          <w:szCs w:val="22"/>
        </w:rPr>
        <w:tab/>
        <w:t>States – Sustainability of Water Supplies</w:t>
      </w:r>
      <w:r w:rsidR="003D7EAD">
        <w:rPr>
          <w:rFonts w:asciiTheme="minorHAnsi" w:hAnsiTheme="minorHAnsi" w:cstheme="minorHAnsi"/>
          <w:b/>
          <w:color w:val="FF0000"/>
          <w:szCs w:val="22"/>
        </w:rPr>
        <w:t xml:space="preserve"> </w:t>
      </w:r>
    </w:p>
    <w:p w:rsidR="00454C5B" w:rsidRDefault="00454C5B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55546F" w:rsidRDefault="0055546F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  <w:r w:rsidRPr="00625960">
        <w:rPr>
          <w:rFonts w:asciiTheme="minorHAnsi" w:hAnsiTheme="minorHAnsi" w:cstheme="minorHAnsi"/>
          <w:szCs w:val="22"/>
        </w:rPr>
        <w:t>11:45</w:t>
      </w:r>
      <w:r w:rsidR="00454C5B">
        <w:rPr>
          <w:rFonts w:asciiTheme="minorHAnsi" w:hAnsiTheme="minorHAnsi" w:cstheme="minorHAnsi"/>
          <w:szCs w:val="22"/>
        </w:rPr>
        <w:t>AM</w:t>
      </w:r>
      <w:r w:rsidRPr="00625960">
        <w:rPr>
          <w:rFonts w:asciiTheme="minorHAnsi" w:hAnsiTheme="minorHAnsi" w:cstheme="minorHAnsi"/>
          <w:szCs w:val="22"/>
        </w:rPr>
        <w:t>-12:00PM</w:t>
      </w:r>
      <w:r w:rsidRPr="00625960">
        <w:rPr>
          <w:rFonts w:asciiTheme="minorHAnsi" w:hAnsiTheme="minorHAnsi" w:cstheme="minorHAnsi"/>
          <w:szCs w:val="22"/>
        </w:rPr>
        <w:tab/>
      </w:r>
      <w:r w:rsidR="004145BC">
        <w:rPr>
          <w:rFonts w:asciiTheme="minorHAnsi" w:hAnsiTheme="minorHAnsi" w:cstheme="minorHAnsi"/>
          <w:szCs w:val="22"/>
        </w:rPr>
        <w:t xml:space="preserve"> </w:t>
      </w:r>
      <w:r w:rsidRPr="00625960">
        <w:rPr>
          <w:rFonts w:asciiTheme="minorHAnsi" w:hAnsiTheme="minorHAnsi" w:cstheme="minorHAnsi"/>
          <w:szCs w:val="22"/>
        </w:rPr>
        <w:t>Wrap Up and Adjourn</w:t>
      </w:r>
      <w:r w:rsidR="00600E43">
        <w:rPr>
          <w:rFonts w:asciiTheme="minorHAnsi" w:hAnsiTheme="minorHAnsi" w:cstheme="minorHAnsi"/>
          <w:szCs w:val="22"/>
        </w:rPr>
        <w:t xml:space="preserve"> Regular Conference Session</w:t>
      </w:r>
    </w:p>
    <w:p w:rsidR="00600E43" w:rsidRDefault="00600E43" w:rsidP="004145BC">
      <w:pPr>
        <w:tabs>
          <w:tab w:val="left" w:pos="1710"/>
        </w:tabs>
        <w:rPr>
          <w:rFonts w:asciiTheme="minorHAnsi" w:hAnsiTheme="minorHAnsi" w:cstheme="minorHAnsi"/>
          <w:szCs w:val="22"/>
        </w:rPr>
      </w:pPr>
    </w:p>
    <w:p w:rsidR="00806187" w:rsidRPr="004145BC" w:rsidRDefault="00600E43" w:rsidP="004145BC">
      <w:pPr>
        <w:tabs>
          <w:tab w:val="left" w:pos="1710"/>
        </w:tabs>
        <w:rPr>
          <w:rFonts w:asciiTheme="minorHAnsi" w:hAnsiTheme="minorHAnsi" w:cstheme="minorHAnsi"/>
          <w:b/>
          <w:szCs w:val="22"/>
        </w:rPr>
      </w:pPr>
      <w:r w:rsidRPr="004145BC">
        <w:rPr>
          <w:rFonts w:asciiTheme="minorHAnsi" w:hAnsiTheme="minorHAnsi" w:cstheme="minorHAnsi"/>
          <w:b/>
          <w:szCs w:val="22"/>
        </w:rPr>
        <w:t>12:30 – 4:00</w:t>
      </w:r>
      <w:r w:rsidR="00454C5B" w:rsidRPr="004145BC">
        <w:rPr>
          <w:rFonts w:asciiTheme="minorHAnsi" w:hAnsiTheme="minorHAnsi" w:cstheme="minorHAnsi"/>
          <w:b/>
          <w:szCs w:val="22"/>
        </w:rPr>
        <w:t>PM</w:t>
      </w:r>
      <w:r w:rsidRPr="004145BC">
        <w:rPr>
          <w:rFonts w:asciiTheme="minorHAnsi" w:hAnsiTheme="minorHAnsi" w:cstheme="minorHAnsi"/>
          <w:b/>
          <w:szCs w:val="22"/>
        </w:rPr>
        <w:t xml:space="preserve"> </w:t>
      </w:r>
      <w:r w:rsidR="004145BC" w:rsidRPr="004145BC">
        <w:rPr>
          <w:rFonts w:asciiTheme="minorHAnsi" w:hAnsiTheme="minorHAnsi" w:cstheme="minorHAnsi"/>
          <w:b/>
          <w:szCs w:val="22"/>
        </w:rPr>
        <w:t xml:space="preserve">  </w:t>
      </w:r>
      <w:r w:rsidR="004145BC">
        <w:rPr>
          <w:rFonts w:asciiTheme="minorHAnsi" w:hAnsiTheme="minorHAnsi" w:cstheme="minorHAnsi"/>
          <w:b/>
          <w:szCs w:val="22"/>
        </w:rPr>
        <w:tab/>
      </w:r>
      <w:r w:rsidRPr="004145BC">
        <w:rPr>
          <w:rFonts w:asciiTheme="minorHAnsi" w:hAnsiTheme="minorHAnsi" w:cstheme="minorHAnsi"/>
          <w:b/>
          <w:szCs w:val="22"/>
        </w:rPr>
        <w:t xml:space="preserve">Special Session </w:t>
      </w:r>
      <w:r w:rsidR="00782986" w:rsidRPr="004145BC">
        <w:rPr>
          <w:rFonts w:asciiTheme="minorHAnsi" w:hAnsiTheme="minorHAnsi" w:cstheme="minorHAnsi"/>
          <w:b/>
          <w:szCs w:val="22"/>
        </w:rPr>
        <w:t xml:space="preserve">for </w:t>
      </w:r>
      <w:r w:rsidRPr="004145BC">
        <w:rPr>
          <w:rFonts w:asciiTheme="minorHAnsi" w:hAnsiTheme="minorHAnsi" w:cstheme="minorHAnsi"/>
          <w:b/>
          <w:szCs w:val="22"/>
        </w:rPr>
        <w:t>States - HACCP for Building Water Systems: NSF</w:t>
      </w:r>
    </w:p>
    <w:sectPr w:rsidR="00806187" w:rsidRPr="004145BC" w:rsidSect="00A5133A">
      <w:headerReference w:type="default" r:id="rId9"/>
      <w:footerReference w:type="default" r:id="rId10"/>
      <w:type w:val="continuous"/>
      <w:pgSz w:w="12240" w:h="15840"/>
      <w:pgMar w:top="1269" w:right="1440" w:bottom="720" w:left="1440" w:header="540" w:footer="5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E" w:rsidRDefault="00F4069E" w:rsidP="00677EE9">
      <w:r>
        <w:separator/>
      </w:r>
    </w:p>
  </w:endnote>
  <w:endnote w:type="continuationSeparator" w:id="0">
    <w:p w:rsidR="00F4069E" w:rsidRDefault="00F4069E" w:rsidP="006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1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4DC" w:rsidRDefault="007B74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4DC" w:rsidRDefault="007B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E" w:rsidRDefault="00F4069E" w:rsidP="00677EE9">
      <w:r>
        <w:separator/>
      </w:r>
    </w:p>
  </w:footnote>
  <w:footnote w:type="continuationSeparator" w:id="0">
    <w:p w:rsidR="00F4069E" w:rsidRDefault="00F4069E" w:rsidP="0067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3A" w:rsidRDefault="00A5133A" w:rsidP="00A5133A">
    <w:pPr>
      <w:jc w:val="center"/>
      <w:rPr>
        <w:rFonts w:cs="Arial"/>
        <w:b/>
        <w:szCs w:val="22"/>
      </w:rPr>
    </w:pPr>
    <w:r>
      <w:rPr>
        <w:rFonts w:cs="Arial"/>
        <w:b/>
        <w:szCs w:val="22"/>
      </w:rPr>
      <w:t>DRAFT PRELIMINARY AGENDA</w:t>
    </w:r>
  </w:p>
  <w:p w:rsidR="00A5133A" w:rsidRDefault="00A5133A" w:rsidP="00A5133A">
    <w:pPr>
      <w:jc w:val="center"/>
      <w:rPr>
        <w:rFonts w:cs="Arial"/>
        <w:b/>
      </w:rPr>
    </w:pPr>
    <w:r w:rsidRPr="00E63E43">
      <w:rPr>
        <w:rFonts w:cs="Arial"/>
        <w:b/>
      </w:rPr>
      <w:t>ASDWA Annual Conference</w:t>
    </w:r>
  </w:p>
  <w:p w:rsidR="00A5133A" w:rsidRDefault="00A5133A" w:rsidP="00A5133A">
    <w:pPr>
      <w:jc w:val="center"/>
      <w:rPr>
        <w:rFonts w:cs="Arial"/>
        <w:b/>
      </w:rPr>
    </w:pPr>
    <w:r>
      <w:rPr>
        <w:rFonts w:cs="Arial"/>
        <w:b/>
      </w:rPr>
      <w:t>Hyatt Regency Albuquerque, NM</w:t>
    </w:r>
  </w:p>
  <w:p w:rsidR="00A5133A" w:rsidRPr="00E63E43" w:rsidRDefault="00A5133A" w:rsidP="00A5133A">
    <w:pPr>
      <w:jc w:val="center"/>
      <w:rPr>
        <w:rFonts w:cs="Arial"/>
        <w:b/>
      </w:rPr>
    </w:pPr>
    <w:r>
      <w:rPr>
        <w:rFonts w:cs="Arial"/>
        <w:b/>
      </w:rPr>
      <w:t>October 20-23, 2014</w:t>
    </w:r>
  </w:p>
  <w:p w:rsidR="00A5133A" w:rsidRDefault="00A51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074"/>
    <w:multiLevelType w:val="hybridMultilevel"/>
    <w:tmpl w:val="272A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CD8"/>
    <w:multiLevelType w:val="hybridMultilevel"/>
    <w:tmpl w:val="672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49E4"/>
    <w:multiLevelType w:val="hybridMultilevel"/>
    <w:tmpl w:val="D8386B4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6B92921"/>
    <w:multiLevelType w:val="hybridMultilevel"/>
    <w:tmpl w:val="40F8D194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EA3"/>
    <w:multiLevelType w:val="hybridMultilevel"/>
    <w:tmpl w:val="1D80002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312E"/>
    <w:multiLevelType w:val="hybridMultilevel"/>
    <w:tmpl w:val="C67AD1A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11C14E39"/>
    <w:multiLevelType w:val="hybridMultilevel"/>
    <w:tmpl w:val="297E3FE8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47F7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D32"/>
    <w:multiLevelType w:val="hybridMultilevel"/>
    <w:tmpl w:val="9776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54AE"/>
    <w:multiLevelType w:val="hybridMultilevel"/>
    <w:tmpl w:val="CEDEB6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1EDC0EBD"/>
    <w:multiLevelType w:val="hybridMultilevel"/>
    <w:tmpl w:val="F872B56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043C"/>
    <w:multiLevelType w:val="hybridMultilevel"/>
    <w:tmpl w:val="334E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97902"/>
    <w:multiLevelType w:val="hybridMultilevel"/>
    <w:tmpl w:val="16BC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6B10"/>
    <w:multiLevelType w:val="hybridMultilevel"/>
    <w:tmpl w:val="1FB8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A6F37"/>
    <w:multiLevelType w:val="hybridMultilevel"/>
    <w:tmpl w:val="BA9215B6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6E2F"/>
    <w:multiLevelType w:val="hybridMultilevel"/>
    <w:tmpl w:val="D16A5600"/>
    <w:lvl w:ilvl="0" w:tplc="D7323A0A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8A7A01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7921"/>
    <w:multiLevelType w:val="hybridMultilevel"/>
    <w:tmpl w:val="8D6259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37F9084D"/>
    <w:multiLevelType w:val="hybridMultilevel"/>
    <w:tmpl w:val="5D2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627F7"/>
    <w:multiLevelType w:val="hybridMultilevel"/>
    <w:tmpl w:val="B20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3350F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627E"/>
    <w:multiLevelType w:val="hybridMultilevel"/>
    <w:tmpl w:val="EDA8CF8E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85299"/>
    <w:multiLevelType w:val="hybridMultilevel"/>
    <w:tmpl w:val="1D80002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602B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E4B15"/>
    <w:multiLevelType w:val="hybridMultilevel"/>
    <w:tmpl w:val="3D4E3240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7EEC"/>
    <w:multiLevelType w:val="hybridMultilevel"/>
    <w:tmpl w:val="DDCC8AEC"/>
    <w:lvl w:ilvl="0" w:tplc="B05C3E1C">
      <w:start w:val="1"/>
      <w:numFmt w:val="decimal"/>
      <w:lvlText w:val="%1."/>
      <w:lvlJc w:val="left"/>
      <w:pPr>
        <w:ind w:left="247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CA6"/>
    <w:multiLevelType w:val="hybridMultilevel"/>
    <w:tmpl w:val="21FE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920CC"/>
    <w:multiLevelType w:val="hybridMultilevel"/>
    <w:tmpl w:val="EBF0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15600"/>
    <w:multiLevelType w:val="hybridMultilevel"/>
    <w:tmpl w:val="C67AD1A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>
    <w:nsid w:val="590F6BFE"/>
    <w:multiLevelType w:val="hybridMultilevel"/>
    <w:tmpl w:val="7C2E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63EA6"/>
    <w:multiLevelType w:val="hybridMultilevel"/>
    <w:tmpl w:val="497A35E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6220259A"/>
    <w:multiLevelType w:val="hybridMultilevel"/>
    <w:tmpl w:val="64F6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A6D54"/>
    <w:multiLevelType w:val="hybridMultilevel"/>
    <w:tmpl w:val="EDA8CF8E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D36F4"/>
    <w:multiLevelType w:val="hybridMultilevel"/>
    <w:tmpl w:val="C682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181B"/>
    <w:multiLevelType w:val="hybridMultilevel"/>
    <w:tmpl w:val="E806E7A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0F">
      <w:start w:val="1"/>
      <w:numFmt w:val="decimal"/>
      <w:lvlText w:val="%3."/>
      <w:lvlJc w:val="lef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>
    <w:nsid w:val="68357B1A"/>
    <w:multiLevelType w:val="hybridMultilevel"/>
    <w:tmpl w:val="C67AD1A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6DE534E4"/>
    <w:multiLevelType w:val="hybridMultilevel"/>
    <w:tmpl w:val="8D6259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>
    <w:nsid w:val="6F40474B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319C"/>
    <w:multiLevelType w:val="hybridMultilevel"/>
    <w:tmpl w:val="C614A1A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>
    <w:nsid w:val="70291EA5"/>
    <w:multiLevelType w:val="hybridMultilevel"/>
    <w:tmpl w:val="C588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F4302"/>
    <w:multiLevelType w:val="hybridMultilevel"/>
    <w:tmpl w:val="046E326C"/>
    <w:lvl w:ilvl="0" w:tplc="8FBE0F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47CB9"/>
    <w:multiLevelType w:val="hybridMultilevel"/>
    <w:tmpl w:val="21FE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F5B60"/>
    <w:multiLevelType w:val="hybridMultilevel"/>
    <w:tmpl w:val="6C2A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7197A"/>
    <w:multiLevelType w:val="hybridMultilevel"/>
    <w:tmpl w:val="25FA535C"/>
    <w:lvl w:ilvl="0" w:tplc="B05C3E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25B15"/>
    <w:multiLevelType w:val="hybridMultilevel"/>
    <w:tmpl w:val="3B1E4BA0"/>
    <w:lvl w:ilvl="0" w:tplc="B05C3E1C">
      <w:start w:val="1"/>
      <w:numFmt w:val="decimal"/>
      <w:lvlText w:val="%1."/>
      <w:lvlJc w:val="left"/>
      <w:pPr>
        <w:ind w:left="247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5">
    <w:nsid w:val="770A0852"/>
    <w:multiLevelType w:val="hybridMultilevel"/>
    <w:tmpl w:val="DD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37F9A"/>
    <w:multiLevelType w:val="hybridMultilevel"/>
    <w:tmpl w:val="2EB0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810CD"/>
    <w:multiLevelType w:val="hybridMultilevel"/>
    <w:tmpl w:val="9F0A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510F8"/>
    <w:multiLevelType w:val="hybridMultilevel"/>
    <w:tmpl w:val="47C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959EA"/>
    <w:multiLevelType w:val="hybridMultilevel"/>
    <w:tmpl w:val="39FE52C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9"/>
  </w:num>
  <w:num w:numId="2">
    <w:abstractNumId w:val="41"/>
  </w:num>
  <w:num w:numId="3">
    <w:abstractNumId w:val="48"/>
  </w:num>
  <w:num w:numId="4">
    <w:abstractNumId w:val="34"/>
  </w:num>
  <w:num w:numId="5">
    <w:abstractNumId w:val="12"/>
  </w:num>
  <w:num w:numId="6">
    <w:abstractNumId w:val="39"/>
  </w:num>
  <w:num w:numId="7">
    <w:abstractNumId w:val="0"/>
  </w:num>
  <w:num w:numId="8">
    <w:abstractNumId w:val="17"/>
  </w:num>
  <w:num w:numId="9">
    <w:abstractNumId w:val="38"/>
  </w:num>
  <w:num w:numId="10">
    <w:abstractNumId w:val="36"/>
  </w:num>
  <w:num w:numId="11">
    <w:abstractNumId w:val="33"/>
  </w:num>
  <w:num w:numId="12">
    <w:abstractNumId w:val="29"/>
  </w:num>
  <w:num w:numId="13">
    <w:abstractNumId w:val="9"/>
  </w:num>
  <w:num w:numId="14">
    <w:abstractNumId w:val="45"/>
  </w:num>
  <w:num w:numId="15">
    <w:abstractNumId w:val="40"/>
  </w:num>
  <w:num w:numId="16">
    <w:abstractNumId w:val="42"/>
  </w:num>
  <w:num w:numId="17">
    <w:abstractNumId w:val="13"/>
  </w:num>
  <w:num w:numId="18">
    <w:abstractNumId w:val="11"/>
  </w:num>
  <w:num w:numId="19">
    <w:abstractNumId w:val="15"/>
  </w:num>
  <w:num w:numId="20">
    <w:abstractNumId w:val="1"/>
  </w:num>
  <w:num w:numId="21">
    <w:abstractNumId w:val="27"/>
  </w:num>
  <w:num w:numId="22">
    <w:abstractNumId w:val="2"/>
  </w:num>
  <w:num w:numId="23">
    <w:abstractNumId w:val="30"/>
  </w:num>
  <w:num w:numId="24">
    <w:abstractNumId w:val="46"/>
  </w:num>
  <w:num w:numId="25">
    <w:abstractNumId w:val="20"/>
  </w:num>
  <w:num w:numId="26">
    <w:abstractNumId w:val="16"/>
  </w:num>
  <w:num w:numId="27">
    <w:abstractNumId w:val="5"/>
  </w:num>
  <w:num w:numId="28">
    <w:abstractNumId w:val="28"/>
  </w:num>
  <w:num w:numId="29">
    <w:abstractNumId w:val="35"/>
  </w:num>
  <w:num w:numId="30">
    <w:abstractNumId w:val="18"/>
  </w:num>
  <w:num w:numId="31">
    <w:abstractNumId w:val="44"/>
  </w:num>
  <w:num w:numId="32">
    <w:abstractNumId w:val="25"/>
  </w:num>
  <w:num w:numId="33">
    <w:abstractNumId w:val="26"/>
  </w:num>
  <w:num w:numId="34">
    <w:abstractNumId w:val="49"/>
  </w:num>
  <w:num w:numId="35">
    <w:abstractNumId w:val="31"/>
  </w:num>
  <w:num w:numId="36">
    <w:abstractNumId w:val="10"/>
  </w:num>
  <w:num w:numId="37">
    <w:abstractNumId w:val="32"/>
  </w:num>
  <w:num w:numId="38">
    <w:abstractNumId w:val="21"/>
  </w:num>
  <w:num w:numId="39">
    <w:abstractNumId w:val="14"/>
  </w:num>
  <w:num w:numId="40">
    <w:abstractNumId w:val="4"/>
  </w:num>
  <w:num w:numId="41">
    <w:abstractNumId w:val="24"/>
  </w:num>
  <w:num w:numId="42">
    <w:abstractNumId w:val="6"/>
  </w:num>
  <w:num w:numId="43">
    <w:abstractNumId w:val="43"/>
  </w:num>
  <w:num w:numId="44">
    <w:abstractNumId w:val="3"/>
  </w:num>
  <w:num w:numId="45">
    <w:abstractNumId w:val="7"/>
  </w:num>
  <w:num w:numId="46">
    <w:abstractNumId w:val="37"/>
  </w:num>
  <w:num w:numId="47">
    <w:abstractNumId w:val="8"/>
  </w:num>
  <w:num w:numId="48">
    <w:abstractNumId w:val="22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7"/>
    <w:rsid w:val="00012548"/>
    <w:rsid w:val="00017925"/>
    <w:rsid w:val="000439AB"/>
    <w:rsid w:val="0004648A"/>
    <w:rsid w:val="00061197"/>
    <w:rsid w:val="00064972"/>
    <w:rsid w:val="00091E30"/>
    <w:rsid w:val="000A70AA"/>
    <w:rsid w:val="000C217A"/>
    <w:rsid w:val="000E2532"/>
    <w:rsid w:val="0010137E"/>
    <w:rsid w:val="00161981"/>
    <w:rsid w:val="001762B3"/>
    <w:rsid w:val="001C59E5"/>
    <w:rsid w:val="001D3BC8"/>
    <w:rsid w:val="001D6532"/>
    <w:rsid w:val="001E7C00"/>
    <w:rsid w:val="001F5577"/>
    <w:rsid w:val="00226298"/>
    <w:rsid w:val="00241EE1"/>
    <w:rsid w:val="00247607"/>
    <w:rsid w:val="002478A6"/>
    <w:rsid w:val="00250887"/>
    <w:rsid w:val="002541FE"/>
    <w:rsid w:val="002559BF"/>
    <w:rsid w:val="0025631C"/>
    <w:rsid w:val="00270BA7"/>
    <w:rsid w:val="00276D0C"/>
    <w:rsid w:val="00291FC5"/>
    <w:rsid w:val="00293862"/>
    <w:rsid w:val="0029430D"/>
    <w:rsid w:val="002A06F8"/>
    <w:rsid w:val="002B0817"/>
    <w:rsid w:val="002B0BE0"/>
    <w:rsid w:val="002B3BF5"/>
    <w:rsid w:val="002B4AE8"/>
    <w:rsid w:val="002B5431"/>
    <w:rsid w:val="002D54A8"/>
    <w:rsid w:val="003031AE"/>
    <w:rsid w:val="00312CB7"/>
    <w:rsid w:val="00322176"/>
    <w:rsid w:val="00327E57"/>
    <w:rsid w:val="00331B8E"/>
    <w:rsid w:val="0033275E"/>
    <w:rsid w:val="00352813"/>
    <w:rsid w:val="00365BDE"/>
    <w:rsid w:val="00370BF9"/>
    <w:rsid w:val="00394168"/>
    <w:rsid w:val="003A2FF5"/>
    <w:rsid w:val="003A4A7D"/>
    <w:rsid w:val="003B143E"/>
    <w:rsid w:val="003C1C51"/>
    <w:rsid w:val="003C499F"/>
    <w:rsid w:val="003D43B6"/>
    <w:rsid w:val="003D7EAD"/>
    <w:rsid w:val="003E59E2"/>
    <w:rsid w:val="00410C45"/>
    <w:rsid w:val="004145BC"/>
    <w:rsid w:val="0043590B"/>
    <w:rsid w:val="00437D57"/>
    <w:rsid w:val="004441D5"/>
    <w:rsid w:val="004515F9"/>
    <w:rsid w:val="00454C5B"/>
    <w:rsid w:val="0046282D"/>
    <w:rsid w:val="004706E0"/>
    <w:rsid w:val="004A2878"/>
    <w:rsid w:val="004C5C20"/>
    <w:rsid w:val="004D44ED"/>
    <w:rsid w:val="004F0777"/>
    <w:rsid w:val="004F0F3E"/>
    <w:rsid w:val="0051107D"/>
    <w:rsid w:val="00525585"/>
    <w:rsid w:val="00542CBE"/>
    <w:rsid w:val="0055546F"/>
    <w:rsid w:val="005723DC"/>
    <w:rsid w:val="00573827"/>
    <w:rsid w:val="005A040F"/>
    <w:rsid w:val="005A4334"/>
    <w:rsid w:val="005D68DB"/>
    <w:rsid w:val="006005E3"/>
    <w:rsid w:val="00600E43"/>
    <w:rsid w:val="0060108D"/>
    <w:rsid w:val="00625960"/>
    <w:rsid w:val="00630EE4"/>
    <w:rsid w:val="0065641A"/>
    <w:rsid w:val="00665718"/>
    <w:rsid w:val="006664BB"/>
    <w:rsid w:val="00677EE9"/>
    <w:rsid w:val="006976D6"/>
    <w:rsid w:val="0069791B"/>
    <w:rsid w:val="006D6D68"/>
    <w:rsid w:val="007322B3"/>
    <w:rsid w:val="0076020C"/>
    <w:rsid w:val="00773050"/>
    <w:rsid w:val="00782986"/>
    <w:rsid w:val="0079250F"/>
    <w:rsid w:val="00792CCB"/>
    <w:rsid w:val="007A4D7E"/>
    <w:rsid w:val="007A668A"/>
    <w:rsid w:val="007B2D4E"/>
    <w:rsid w:val="007B74DC"/>
    <w:rsid w:val="007C452A"/>
    <w:rsid w:val="007D591B"/>
    <w:rsid w:val="007E1F18"/>
    <w:rsid w:val="00806187"/>
    <w:rsid w:val="00816113"/>
    <w:rsid w:val="008274C5"/>
    <w:rsid w:val="008430CA"/>
    <w:rsid w:val="00843E9A"/>
    <w:rsid w:val="00851FC2"/>
    <w:rsid w:val="008703BB"/>
    <w:rsid w:val="0089027B"/>
    <w:rsid w:val="00891BB6"/>
    <w:rsid w:val="008D197F"/>
    <w:rsid w:val="008D260C"/>
    <w:rsid w:val="008D4628"/>
    <w:rsid w:val="008E37D7"/>
    <w:rsid w:val="008F4DA5"/>
    <w:rsid w:val="00901A1D"/>
    <w:rsid w:val="009056B0"/>
    <w:rsid w:val="009059A1"/>
    <w:rsid w:val="00914875"/>
    <w:rsid w:val="00920362"/>
    <w:rsid w:val="009263F3"/>
    <w:rsid w:val="00952812"/>
    <w:rsid w:val="009637A6"/>
    <w:rsid w:val="00971F85"/>
    <w:rsid w:val="00987EE4"/>
    <w:rsid w:val="009A6E5A"/>
    <w:rsid w:val="009B43B7"/>
    <w:rsid w:val="009B4993"/>
    <w:rsid w:val="009C3027"/>
    <w:rsid w:val="009C5AE4"/>
    <w:rsid w:val="009C71EA"/>
    <w:rsid w:val="009D2510"/>
    <w:rsid w:val="00A179A2"/>
    <w:rsid w:val="00A5133A"/>
    <w:rsid w:val="00A5478A"/>
    <w:rsid w:val="00A56CB4"/>
    <w:rsid w:val="00A63CD9"/>
    <w:rsid w:val="00A83EBB"/>
    <w:rsid w:val="00A8417F"/>
    <w:rsid w:val="00A84DE0"/>
    <w:rsid w:val="00A87CB3"/>
    <w:rsid w:val="00A9779E"/>
    <w:rsid w:val="00AB06AB"/>
    <w:rsid w:val="00AB15F8"/>
    <w:rsid w:val="00AC1E31"/>
    <w:rsid w:val="00AC45F2"/>
    <w:rsid w:val="00AD4040"/>
    <w:rsid w:val="00AE61BB"/>
    <w:rsid w:val="00AE6907"/>
    <w:rsid w:val="00AF3718"/>
    <w:rsid w:val="00AF3A09"/>
    <w:rsid w:val="00B25146"/>
    <w:rsid w:val="00B30018"/>
    <w:rsid w:val="00B37854"/>
    <w:rsid w:val="00B46610"/>
    <w:rsid w:val="00B76D90"/>
    <w:rsid w:val="00B841C3"/>
    <w:rsid w:val="00B923AB"/>
    <w:rsid w:val="00BB04B2"/>
    <w:rsid w:val="00BB7B29"/>
    <w:rsid w:val="00BC0742"/>
    <w:rsid w:val="00BC1B83"/>
    <w:rsid w:val="00BC747D"/>
    <w:rsid w:val="00C10689"/>
    <w:rsid w:val="00C40F79"/>
    <w:rsid w:val="00C44633"/>
    <w:rsid w:val="00C5008B"/>
    <w:rsid w:val="00C5144B"/>
    <w:rsid w:val="00CC4B4A"/>
    <w:rsid w:val="00CE5A87"/>
    <w:rsid w:val="00D02491"/>
    <w:rsid w:val="00D15563"/>
    <w:rsid w:val="00D27BFE"/>
    <w:rsid w:val="00D33866"/>
    <w:rsid w:val="00D376EE"/>
    <w:rsid w:val="00D42BA5"/>
    <w:rsid w:val="00D60291"/>
    <w:rsid w:val="00D74794"/>
    <w:rsid w:val="00D74854"/>
    <w:rsid w:val="00D839DC"/>
    <w:rsid w:val="00D90FD8"/>
    <w:rsid w:val="00D9368C"/>
    <w:rsid w:val="00DB7EFE"/>
    <w:rsid w:val="00DD276F"/>
    <w:rsid w:val="00DD27CE"/>
    <w:rsid w:val="00DD3E20"/>
    <w:rsid w:val="00DE331D"/>
    <w:rsid w:val="00DF19D2"/>
    <w:rsid w:val="00E03A58"/>
    <w:rsid w:val="00E12012"/>
    <w:rsid w:val="00E35DD8"/>
    <w:rsid w:val="00E55B36"/>
    <w:rsid w:val="00E5757C"/>
    <w:rsid w:val="00E629A1"/>
    <w:rsid w:val="00E73D5E"/>
    <w:rsid w:val="00E8578E"/>
    <w:rsid w:val="00ED0C97"/>
    <w:rsid w:val="00EE6149"/>
    <w:rsid w:val="00F11782"/>
    <w:rsid w:val="00F352ED"/>
    <w:rsid w:val="00F3732A"/>
    <w:rsid w:val="00F4069E"/>
    <w:rsid w:val="00F57EBB"/>
    <w:rsid w:val="00F97CA5"/>
    <w:rsid w:val="00FD359F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4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331D"/>
    <w:rPr>
      <w:rFonts w:asciiTheme="minorHAnsi" w:hAnsiTheme="minorHAnsi" w:cstheme="minorBidi"/>
      <w:szCs w:val="22"/>
    </w:rPr>
  </w:style>
  <w:style w:type="character" w:customStyle="1" w:styleId="apple-converted-space">
    <w:name w:val="apple-converted-space"/>
    <w:basedOn w:val="DefaultParagraphFont"/>
    <w:rsid w:val="00D33866"/>
  </w:style>
  <w:style w:type="paragraph" w:customStyle="1" w:styleId="BodyText">
    <w:name w:val="BodyText"/>
    <w:basedOn w:val="Normal"/>
    <w:link w:val="BodyTextChar"/>
    <w:qFormat/>
    <w:rsid w:val="009B43B7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Text Char"/>
    <w:link w:val="BodyText"/>
    <w:rsid w:val="009B43B7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F5577"/>
    <w:pPr>
      <w:ind w:left="720"/>
      <w:contextualSpacing/>
    </w:pPr>
  </w:style>
  <w:style w:type="character" w:customStyle="1" w:styleId="A10">
    <w:name w:val="A10"/>
    <w:uiPriority w:val="99"/>
    <w:rsid w:val="002B0BE0"/>
    <w:rPr>
      <w:rFonts w:cs="Myriad Roman"/>
      <w:color w:val="221E1F"/>
      <w:sz w:val="22"/>
      <w:szCs w:val="22"/>
    </w:rPr>
  </w:style>
  <w:style w:type="paragraph" w:customStyle="1" w:styleId="Default">
    <w:name w:val="Default"/>
    <w:rsid w:val="00AB15F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D376EE"/>
    <w:pPr>
      <w:autoSpaceDE w:val="0"/>
      <w:autoSpaceDN w:val="0"/>
      <w:adjustRightInd w:val="0"/>
      <w:spacing w:line="241" w:lineRule="atLeast"/>
    </w:pPr>
    <w:rPr>
      <w:rFonts w:ascii="Myriad Roman" w:hAnsi="Myriad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E9"/>
  </w:style>
  <w:style w:type="paragraph" w:styleId="Footer">
    <w:name w:val="footer"/>
    <w:basedOn w:val="Normal"/>
    <w:link w:val="FooterChar"/>
    <w:uiPriority w:val="99"/>
    <w:unhideWhenUsed/>
    <w:rsid w:val="0067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E9"/>
  </w:style>
  <w:style w:type="paragraph" w:styleId="BalloonText">
    <w:name w:val="Balloon Text"/>
    <w:basedOn w:val="Normal"/>
    <w:link w:val="BalloonTextChar"/>
    <w:uiPriority w:val="99"/>
    <w:semiHidden/>
    <w:unhideWhenUsed/>
    <w:rsid w:val="00B2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E3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3F77-3219-4777-9033-A342F82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ASDWA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Mason</dc:creator>
  <cp:lastModifiedBy>Deirdre Mason</cp:lastModifiedBy>
  <cp:revision>2</cp:revision>
  <cp:lastPrinted>2014-07-08T12:17:00Z</cp:lastPrinted>
  <dcterms:created xsi:type="dcterms:W3CDTF">2014-07-18T15:22:00Z</dcterms:created>
  <dcterms:modified xsi:type="dcterms:W3CDTF">2014-07-18T15:22:00Z</dcterms:modified>
</cp:coreProperties>
</file>