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6E36" w14:textId="7C3D5E2B" w:rsidR="00A32787" w:rsidRPr="002B4E60" w:rsidRDefault="00853C8B" w:rsidP="0069600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E60">
        <w:rPr>
          <w:rFonts w:ascii="Times New Roman" w:hAnsi="Times New Roman" w:cs="Times New Roman"/>
          <w:b/>
          <w:bCs/>
          <w:sz w:val="28"/>
          <w:szCs w:val="28"/>
        </w:rPr>
        <w:t>Using AWOP to Lower Health-Based Violations</w:t>
      </w:r>
      <w:r w:rsidR="002B4E60" w:rsidRPr="002B4E60">
        <w:rPr>
          <w:rFonts w:ascii="Times New Roman" w:hAnsi="Times New Roman" w:cs="Times New Roman"/>
          <w:b/>
          <w:bCs/>
          <w:sz w:val="28"/>
          <w:szCs w:val="28"/>
        </w:rPr>
        <w:t xml:space="preserve"> Q &amp; A</w:t>
      </w:r>
    </w:p>
    <w:p w14:paraId="3BEB116A" w14:textId="2A8E6B92" w:rsidR="00696006" w:rsidRDefault="00696006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AWOP National Meeting</w:t>
      </w:r>
    </w:p>
    <w:p w14:paraId="36D6E0E8" w14:textId="4E6BCC41" w:rsidR="00696006" w:rsidRDefault="00D04B7A" w:rsidP="002B4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19</w:t>
      </w:r>
      <w:r w:rsidR="00161931">
        <w:rPr>
          <w:rFonts w:ascii="Times New Roman" w:hAnsi="Times New Roman" w:cs="Times New Roman"/>
          <w:b/>
          <w:bCs/>
          <w:sz w:val="24"/>
          <w:szCs w:val="24"/>
        </w:rPr>
        <w:t xml:space="preserve"> – 21</w:t>
      </w:r>
      <w:r w:rsidR="00696006">
        <w:rPr>
          <w:rFonts w:ascii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2CB56096" w14:textId="77777777" w:rsidR="00696006" w:rsidRDefault="00696006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4CBAB" w14:textId="002DFEDF" w:rsidR="00A32787" w:rsidRDefault="00A32787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770C6" w14:textId="77777777" w:rsidR="002B4E60" w:rsidRPr="00A32787" w:rsidRDefault="002B4E60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F9CBA" w14:textId="536545FB" w:rsidR="00310242" w:rsidRPr="002B4E60" w:rsidRDefault="00D5548C" w:rsidP="002B4E60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4E60">
        <w:rPr>
          <w:rFonts w:ascii="Times New Roman" w:hAnsi="Times New Roman" w:cs="Times New Roman"/>
          <w:b/>
          <w:bCs/>
          <w:sz w:val="24"/>
          <w:szCs w:val="24"/>
        </w:rPr>
        <w:t xml:space="preserve">Robert Reaves </w:t>
      </w:r>
      <w:r w:rsidR="002B4E60">
        <w:rPr>
          <w:rFonts w:ascii="Times New Roman" w:hAnsi="Times New Roman" w:cs="Times New Roman"/>
          <w:b/>
          <w:bCs/>
          <w:sz w:val="24"/>
          <w:szCs w:val="24"/>
        </w:rPr>
        <w:t>question f</w:t>
      </w:r>
      <w:r w:rsidR="002163B7" w:rsidRPr="002B4E60">
        <w:rPr>
          <w:rFonts w:ascii="Times New Roman" w:hAnsi="Times New Roman" w:cs="Times New Roman"/>
          <w:b/>
          <w:bCs/>
          <w:sz w:val="24"/>
          <w:szCs w:val="24"/>
        </w:rPr>
        <w:t>or Bill</w:t>
      </w:r>
      <w:r w:rsidR="002B4E6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B4E60">
        <w:rPr>
          <w:rFonts w:ascii="Times New Roman" w:hAnsi="Times New Roman" w:cs="Times New Roman"/>
          <w:b/>
          <w:bCs/>
          <w:sz w:val="24"/>
          <w:szCs w:val="24"/>
        </w:rPr>
        <w:t xml:space="preserve">It appears the study data starts in the summer and ends in the winter.  How are you able to identify improvements versus the seasonal effects on DBP formation for the systems? </w:t>
      </w:r>
    </w:p>
    <w:p w14:paraId="06F15ACE" w14:textId="1BDD5124" w:rsidR="00310242" w:rsidRPr="009A6A0A" w:rsidRDefault="003F1DC8" w:rsidP="00A32787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used running annual averages in the table </w:t>
      </w:r>
      <w:r w:rsidR="00F972DE">
        <w:rPr>
          <w:rFonts w:ascii="Times New Roman" w:hAnsi="Times New Roman" w:cs="Times New Roman"/>
          <w:sz w:val="24"/>
          <w:szCs w:val="24"/>
        </w:rPr>
        <w:t>prepared for</w:t>
      </w:r>
      <w:r>
        <w:rPr>
          <w:rFonts w:ascii="Times New Roman" w:hAnsi="Times New Roman" w:cs="Times New Roman"/>
          <w:sz w:val="24"/>
          <w:szCs w:val="24"/>
        </w:rPr>
        <w:t xml:space="preserve"> the presentation that showed improvements</w:t>
      </w:r>
      <w:r w:rsidR="002532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which in some ways takes into account seasonal variations.  There is still a need, however, to further assess the project over a longer term.</w:t>
      </w:r>
    </w:p>
    <w:p w14:paraId="426E20B2" w14:textId="72B482AF" w:rsidR="00310242" w:rsidRPr="00A32787" w:rsidRDefault="00895CBB" w:rsidP="002B4E60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Jeff Pompeo </w:t>
      </w:r>
      <w:r w:rsidR="00D40628">
        <w:rPr>
          <w:rFonts w:ascii="Times New Roman" w:hAnsi="Times New Roman" w:cs="Times New Roman"/>
          <w:b/>
          <w:bCs/>
          <w:sz w:val="24"/>
          <w:szCs w:val="24"/>
        </w:rPr>
        <w:t>question f</w:t>
      </w:r>
      <w:r>
        <w:rPr>
          <w:rFonts w:ascii="Times New Roman" w:hAnsi="Times New Roman" w:cs="Times New Roman"/>
          <w:b/>
          <w:bCs/>
          <w:sz w:val="24"/>
          <w:szCs w:val="24"/>
        </w:rPr>
        <w:t>or Candy</w:t>
      </w:r>
      <w:r w:rsidR="00D4062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you have any of the training you offered to water systems/operators recorded? </w:t>
      </w:r>
    </w:p>
    <w:p w14:paraId="476A0474" w14:textId="357360F2" w:rsidR="00310242" w:rsidRPr="009A6A0A" w:rsidRDefault="007832F5" w:rsidP="009C0D23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 not have it recorded, but the presentations and workshops are available</w:t>
      </w:r>
      <w:r w:rsidR="00651CC7">
        <w:rPr>
          <w:rFonts w:ascii="Times New Roman" w:hAnsi="Times New Roman" w:cs="Times New Roman"/>
          <w:sz w:val="24"/>
          <w:szCs w:val="24"/>
        </w:rPr>
        <w:t xml:space="preserve"> for use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0C8C">
        <w:rPr>
          <w:rFonts w:ascii="Times New Roman" w:hAnsi="Times New Roman" w:cs="Times New Roman"/>
          <w:sz w:val="24"/>
          <w:szCs w:val="24"/>
        </w:rPr>
        <w:t xml:space="preserve">  Plant tour recordings </w:t>
      </w:r>
      <w:r w:rsidR="00B26C65">
        <w:rPr>
          <w:rFonts w:ascii="Times New Roman" w:hAnsi="Times New Roman" w:cs="Times New Roman"/>
          <w:sz w:val="24"/>
          <w:szCs w:val="24"/>
        </w:rPr>
        <w:t xml:space="preserve">for Nowata and Checotah </w:t>
      </w:r>
      <w:r w:rsidR="00A30C8C">
        <w:rPr>
          <w:rFonts w:ascii="Times New Roman" w:hAnsi="Times New Roman" w:cs="Times New Roman"/>
          <w:sz w:val="24"/>
          <w:szCs w:val="24"/>
        </w:rPr>
        <w:t xml:space="preserve">are available if </w:t>
      </w:r>
      <w:r w:rsidR="001D7C40">
        <w:rPr>
          <w:rFonts w:ascii="Times New Roman" w:hAnsi="Times New Roman" w:cs="Times New Roman"/>
          <w:sz w:val="24"/>
          <w:szCs w:val="24"/>
        </w:rPr>
        <w:t xml:space="preserve">anyone is interested in viewing.  </w:t>
      </w:r>
      <w:r w:rsidR="00471B22">
        <w:rPr>
          <w:rFonts w:ascii="Times New Roman" w:hAnsi="Times New Roman" w:cs="Times New Roman"/>
          <w:sz w:val="24"/>
          <w:szCs w:val="24"/>
        </w:rPr>
        <w:t>Contact Alison Dugan</w:t>
      </w:r>
      <w:r w:rsidR="0097501E">
        <w:rPr>
          <w:rFonts w:ascii="Times New Roman" w:hAnsi="Times New Roman" w:cs="Times New Roman"/>
          <w:sz w:val="24"/>
          <w:szCs w:val="24"/>
        </w:rPr>
        <w:t xml:space="preserve"> </w:t>
      </w:r>
      <w:r w:rsidR="00471B22">
        <w:rPr>
          <w:rFonts w:ascii="Times New Roman" w:hAnsi="Times New Roman" w:cs="Times New Roman"/>
          <w:sz w:val="24"/>
          <w:szCs w:val="24"/>
        </w:rPr>
        <w:t>or Candy Thompson</w:t>
      </w:r>
      <w:r w:rsidR="0097501E">
        <w:rPr>
          <w:rFonts w:ascii="Times New Roman" w:hAnsi="Times New Roman" w:cs="Times New Roman"/>
          <w:sz w:val="24"/>
          <w:szCs w:val="24"/>
        </w:rPr>
        <w:t xml:space="preserve"> for materials. </w:t>
      </w:r>
    </w:p>
    <w:p w14:paraId="67194F35" w14:textId="196040C0" w:rsidR="00480394" w:rsidRPr="00A32787" w:rsidRDefault="00A160C2" w:rsidP="002B4E60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Luis Andrade </w:t>
      </w:r>
      <w:r w:rsidR="006F28D6">
        <w:rPr>
          <w:rFonts w:ascii="Times New Roman" w:hAnsi="Times New Roman" w:cs="Times New Roman"/>
          <w:b/>
          <w:bCs/>
          <w:sz w:val="24"/>
          <w:szCs w:val="24"/>
        </w:rPr>
        <w:t>question f</w:t>
      </w:r>
      <w:r>
        <w:rPr>
          <w:rFonts w:ascii="Times New Roman" w:hAnsi="Times New Roman" w:cs="Times New Roman"/>
          <w:b/>
          <w:bCs/>
          <w:sz w:val="24"/>
          <w:szCs w:val="24"/>
        </w:rPr>
        <w:t>or José</w:t>
      </w:r>
      <w:r w:rsidR="006F28D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51CC7">
        <w:rPr>
          <w:rFonts w:ascii="Times New Roman" w:hAnsi="Times New Roman" w:cs="Times New Roman"/>
          <w:b/>
          <w:bCs/>
          <w:sz w:val="24"/>
          <w:szCs w:val="24"/>
        </w:rPr>
        <w:t xml:space="preserve">Any idea </w:t>
      </w:r>
      <w:r w:rsidR="002724ED">
        <w:rPr>
          <w:rFonts w:ascii="Times New Roman" w:hAnsi="Times New Roman" w:cs="Times New Roman"/>
          <w:b/>
          <w:bCs/>
          <w:sz w:val="24"/>
          <w:szCs w:val="24"/>
        </w:rPr>
        <w:t>of the reason for</w:t>
      </w:r>
      <w:r w:rsidR="00F532F0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TC+ samples at the source? </w:t>
      </w:r>
    </w:p>
    <w:p w14:paraId="19CD357D" w14:textId="11CD9B3F" w:rsidR="00480394" w:rsidRPr="009A6A0A" w:rsidRDefault="00A43EA2" w:rsidP="009C0D23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did</w:t>
      </w:r>
      <w:r w:rsidR="006F2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F28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 identify a source of the total coliform.  One of the initial raw water samples col</w:t>
      </w:r>
      <w:r w:rsidR="00897688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lected at the water treatment plant was TC+</w:t>
      </w:r>
      <w:r w:rsidR="006A4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follow-up samples closer to the well were negative.  They had an incident with their filters in June 2019 where they lost some of the media</w:t>
      </w:r>
      <w:r w:rsidR="006F28D6">
        <w:rPr>
          <w:rFonts w:ascii="Times New Roman" w:hAnsi="Times New Roman" w:cs="Times New Roman"/>
          <w:sz w:val="24"/>
          <w:szCs w:val="24"/>
        </w:rPr>
        <w:t>.  T</w:t>
      </w:r>
      <w:r w:rsidR="006A4AF1">
        <w:rPr>
          <w:rFonts w:ascii="Times New Roman" w:hAnsi="Times New Roman" w:cs="Times New Roman"/>
          <w:sz w:val="24"/>
          <w:szCs w:val="24"/>
        </w:rPr>
        <w:t xml:space="preserve">he positive sample could have been associated with </w:t>
      </w:r>
      <w:r w:rsidR="00C602FA">
        <w:rPr>
          <w:rFonts w:ascii="Times New Roman" w:hAnsi="Times New Roman" w:cs="Times New Roman"/>
          <w:sz w:val="24"/>
          <w:szCs w:val="24"/>
        </w:rPr>
        <w:t>that</w:t>
      </w:r>
      <w:r w:rsidR="006F28D6">
        <w:rPr>
          <w:rFonts w:ascii="Times New Roman" w:hAnsi="Times New Roman" w:cs="Times New Roman"/>
          <w:sz w:val="24"/>
          <w:szCs w:val="24"/>
        </w:rPr>
        <w:t>,</w:t>
      </w:r>
      <w:r w:rsidR="00C602FA">
        <w:rPr>
          <w:rFonts w:ascii="Times New Roman" w:hAnsi="Times New Roman" w:cs="Times New Roman"/>
          <w:sz w:val="24"/>
          <w:szCs w:val="24"/>
        </w:rPr>
        <w:t xml:space="preserve"> even</w:t>
      </w:r>
      <w:r w:rsidR="006F28D6">
        <w:rPr>
          <w:rFonts w:ascii="Times New Roman" w:hAnsi="Times New Roman" w:cs="Times New Roman"/>
          <w:sz w:val="24"/>
          <w:szCs w:val="24"/>
        </w:rPr>
        <w:t xml:space="preserve"> though, a</w:t>
      </w:r>
      <w:r w:rsidR="006A4AF1">
        <w:rPr>
          <w:rFonts w:ascii="Times New Roman" w:hAnsi="Times New Roman" w:cs="Times New Roman"/>
          <w:sz w:val="24"/>
          <w:szCs w:val="24"/>
        </w:rPr>
        <w:t>s long as they had a good chlorine residual</w:t>
      </w:r>
      <w:r w:rsidR="006F28D6">
        <w:rPr>
          <w:rFonts w:ascii="Times New Roman" w:hAnsi="Times New Roman" w:cs="Times New Roman"/>
          <w:sz w:val="24"/>
          <w:szCs w:val="24"/>
        </w:rPr>
        <w:t>,</w:t>
      </w:r>
      <w:r w:rsidR="006A4AF1">
        <w:rPr>
          <w:rFonts w:ascii="Times New Roman" w:hAnsi="Times New Roman" w:cs="Times New Roman"/>
          <w:sz w:val="24"/>
          <w:szCs w:val="24"/>
        </w:rPr>
        <w:t xml:space="preserve"> they were okay.  It was our best guess a</w:t>
      </w:r>
      <w:r w:rsidR="006F28D6">
        <w:rPr>
          <w:rFonts w:ascii="Times New Roman" w:hAnsi="Times New Roman" w:cs="Times New Roman"/>
          <w:sz w:val="24"/>
          <w:szCs w:val="24"/>
        </w:rPr>
        <w:t>s to</w:t>
      </w:r>
      <w:r w:rsidR="006A4AF1">
        <w:rPr>
          <w:rFonts w:ascii="Times New Roman" w:hAnsi="Times New Roman" w:cs="Times New Roman"/>
          <w:sz w:val="24"/>
          <w:szCs w:val="24"/>
        </w:rPr>
        <w:t xml:space="preserve"> what hap</w:t>
      </w:r>
      <w:r w:rsidR="00897688">
        <w:rPr>
          <w:rFonts w:ascii="Times New Roman" w:hAnsi="Times New Roman" w:cs="Times New Roman"/>
          <w:sz w:val="24"/>
          <w:szCs w:val="24"/>
        </w:rPr>
        <w:softHyphen/>
      </w:r>
      <w:r w:rsidR="006A4AF1">
        <w:rPr>
          <w:rFonts w:ascii="Times New Roman" w:hAnsi="Times New Roman" w:cs="Times New Roman"/>
          <w:sz w:val="24"/>
          <w:szCs w:val="24"/>
        </w:rPr>
        <w:t>pened to cause the positive result.</w:t>
      </w:r>
    </w:p>
    <w:p w14:paraId="0DA7E520" w14:textId="18E6253A" w:rsidR="00480394" w:rsidRPr="00A32787" w:rsidRDefault="007002A1" w:rsidP="002B4E60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Evan Hofeld – Are the utilities in P</w:t>
      </w:r>
      <w:r w:rsidR="006F28D6">
        <w:rPr>
          <w:rFonts w:ascii="Times New Roman" w:hAnsi="Times New Roman" w:cs="Times New Roman"/>
          <w:b/>
          <w:bCs/>
          <w:sz w:val="24"/>
          <w:szCs w:val="24"/>
        </w:rPr>
        <w:t>ennsylvania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now supportive of the 0.2 mg/L residual requirement? </w:t>
      </w:r>
    </w:p>
    <w:p w14:paraId="5894155C" w14:textId="29DC601C" w:rsidR="00480394" w:rsidRPr="009A6A0A" w:rsidRDefault="003F1DC8" w:rsidP="009C0D23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r w:rsidR="00BF7770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 they are more supportive now that the rule is in place.  There was a fear of increased DBPs</w:t>
      </w:r>
      <w:r w:rsidR="00BF77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now </w:t>
      </w:r>
      <w:r w:rsidR="00EC0D36">
        <w:rPr>
          <w:rFonts w:ascii="Times New Roman" w:hAnsi="Times New Roman" w:cs="Times New Roman"/>
          <w:sz w:val="24"/>
          <w:szCs w:val="24"/>
        </w:rPr>
        <w:t>that they</w:t>
      </w:r>
      <w:r>
        <w:rPr>
          <w:rFonts w:ascii="Times New Roman" w:hAnsi="Times New Roman" w:cs="Times New Roman"/>
          <w:sz w:val="24"/>
          <w:szCs w:val="24"/>
        </w:rPr>
        <w:t xml:space="preserve"> are beyond that point</w:t>
      </w:r>
      <w:r w:rsidR="007667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utilities see they can manage DBP</w:t>
      </w:r>
      <w:r w:rsidR="007667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adjustments to existing facilities.  </w:t>
      </w:r>
      <w:r w:rsidR="007667CA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are also seeing fewer RTCR violations</w:t>
      </w:r>
      <w:r w:rsidR="00816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rule is written in a way that allows flexibility </w:t>
      </w:r>
      <w:r w:rsidR="00816905">
        <w:rPr>
          <w:rFonts w:ascii="Times New Roman" w:hAnsi="Times New Roman" w:cs="Times New Roman"/>
          <w:sz w:val="24"/>
          <w:szCs w:val="24"/>
        </w:rPr>
        <w:t>for utilities to fix problems</w:t>
      </w:r>
      <w:r>
        <w:rPr>
          <w:rFonts w:ascii="Times New Roman" w:hAnsi="Times New Roman" w:cs="Times New Roman"/>
          <w:sz w:val="24"/>
          <w:szCs w:val="24"/>
        </w:rPr>
        <w:t xml:space="preserve"> before a violation takes place.</w:t>
      </w:r>
    </w:p>
    <w:p w14:paraId="33042802" w14:textId="7F5C63BF" w:rsidR="00480394" w:rsidRPr="00A32787" w:rsidRDefault="00853058" w:rsidP="002B4E60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Johnny Mendez</w:t>
      </w:r>
      <w:r w:rsidR="003B5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8D6">
        <w:rPr>
          <w:rFonts w:ascii="Times New Roman" w:hAnsi="Times New Roman" w:cs="Times New Roman"/>
          <w:b/>
          <w:bCs/>
          <w:sz w:val="24"/>
          <w:szCs w:val="24"/>
        </w:rPr>
        <w:t>question for</w:t>
      </w:r>
      <w:r w:rsidR="003B5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190">
        <w:rPr>
          <w:rFonts w:ascii="Times New Roman" w:hAnsi="Times New Roman" w:cs="Times New Roman"/>
          <w:b/>
          <w:bCs/>
          <w:sz w:val="24"/>
          <w:szCs w:val="24"/>
        </w:rPr>
        <w:t>Kevin</w:t>
      </w:r>
      <w:r w:rsidR="006F28D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D3190">
        <w:rPr>
          <w:rFonts w:ascii="Times New Roman" w:hAnsi="Times New Roman" w:cs="Times New Roman"/>
          <w:b/>
          <w:bCs/>
          <w:sz w:val="24"/>
          <w:szCs w:val="24"/>
        </w:rPr>
        <w:t>Do you have references for the EPA 0.1 mg/L resolu</w:t>
      </w:r>
      <w:r w:rsidR="00897688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D3190">
        <w:rPr>
          <w:rFonts w:ascii="Times New Roman" w:hAnsi="Times New Roman" w:cs="Times New Roman"/>
          <w:b/>
          <w:bCs/>
          <w:sz w:val="24"/>
          <w:szCs w:val="24"/>
        </w:rPr>
        <w:t>tion requirement for chlorine methods?</w:t>
      </w:r>
      <w:r w:rsidR="00403C85" w:rsidRPr="00F34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045008" w14:textId="2B27D3AC" w:rsidR="00480394" w:rsidRPr="009A6A0A" w:rsidRDefault="00167447" w:rsidP="009C0D23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these are included in the session documentation</w:t>
      </w:r>
      <w:r w:rsidR="00A777F1">
        <w:rPr>
          <w:rFonts w:ascii="Times New Roman" w:hAnsi="Times New Roman" w:cs="Times New Roman"/>
          <w:sz w:val="24"/>
          <w:szCs w:val="24"/>
        </w:rPr>
        <w:t>.</w:t>
      </w:r>
    </w:p>
    <w:p w14:paraId="3781989F" w14:textId="77777777" w:rsidR="006F28D6" w:rsidRDefault="006F28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0A21B4B" w14:textId="1FC4E104" w:rsidR="004F475B" w:rsidRPr="00A32787" w:rsidRDefault="0081592A" w:rsidP="002B4E60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Evan Hofeld </w:t>
      </w:r>
      <w:r w:rsidR="006F28D6">
        <w:rPr>
          <w:rFonts w:ascii="Times New Roman" w:hAnsi="Times New Roman" w:cs="Times New Roman"/>
          <w:b/>
          <w:bCs/>
          <w:sz w:val="24"/>
          <w:szCs w:val="24"/>
        </w:rPr>
        <w:t>question f</w:t>
      </w:r>
      <w:r>
        <w:rPr>
          <w:rFonts w:ascii="Times New Roman" w:hAnsi="Times New Roman" w:cs="Times New Roman"/>
          <w:b/>
          <w:bCs/>
          <w:sz w:val="24"/>
          <w:szCs w:val="24"/>
        </w:rPr>
        <w:t>or Kevin</w:t>
      </w:r>
      <w:r w:rsidR="006F28D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Do you have any presentations with stakeholders or out</w:t>
      </w:r>
      <w:r w:rsidR="00897688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t>reach materials</w:t>
      </w:r>
      <w:r w:rsidR="006F28D6">
        <w:rPr>
          <w:rFonts w:ascii="Times New Roman" w:hAnsi="Times New Roman" w:cs="Times New Roman"/>
          <w:b/>
          <w:bCs/>
          <w:sz w:val="24"/>
          <w:szCs w:val="24"/>
        </w:rPr>
        <w:t xml:space="preserve"> that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you could share for P</w:t>
      </w:r>
      <w:r w:rsidR="006F28D6">
        <w:rPr>
          <w:rFonts w:ascii="Times New Roman" w:hAnsi="Times New Roman" w:cs="Times New Roman"/>
          <w:b/>
          <w:bCs/>
          <w:sz w:val="24"/>
          <w:szCs w:val="24"/>
        </w:rPr>
        <w:t>ennsylvania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residual rule change? </w:t>
      </w:r>
      <w:r w:rsidR="00403C85" w:rsidRPr="00F34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66C2DA" w14:textId="397BEA71" w:rsidR="004F475B" w:rsidRPr="00403C85" w:rsidRDefault="00A777F1" w:rsidP="00403C85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</w:t>
      </w:r>
      <w:r w:rsidR="00BF3BCC">
        <w:rPr>
          <w:rFonts w:ascii="Times New Roman" w:hAnsi="Times New Roman" w:cs="Times New Roman"/>
          <w:sz w:val="24"/>
          <w:szCs w:val="24"/>
        </w:rPr>
        <w:t xml:space="preserve">these are included in the </w:t>
      </w:r>
      <w:r w:rsidR="00167447">
        <w:rPr>
          <w:rFonts w:ascii="Times New Roman" w:hAnsi="Times New Roman" w:cs="Times New Roman"/>
          <w:sz w:val="24"/>
          <w:szCs w:val="24"/>
        </w:rPr>
        <w:t>session</w:t>
      </w:r>
      <w:r w:rsidR="00BF3BCC">
        <w:rPr>
          <w:rFonts w:ascii="Times New Roman" w:hAnsi="Times New Roman" w:cs="Times New Roman"/>
          <w:sz w:val="24"/>
          <w:szCs w:val="24"/>
        </w:rPr>
        <w:t xml:space="preserve"> documentation</w:t>
      </w:r>
      <w:r w:rsidR="008A2D7E">
        <w:rPr>
          <w:rFonts w:ascii="Times New Roman" w:hAnsi="Times New Roman" w:cs="Times New Roman"/>
          <w:sz w:val="24"/>
          <w:szCs w:val="24"/>
        </w:rPr>
        <w:t>.</w:t>
      </w:r>
    </w:p>
    <w:p w14:paraId="3F912527" w14:textId="6D169F09" w:rsidR="004F475B" w:rsidRPr="00A32787" w:rsidRDefault="00C657CB" w:rsidP="002B4E60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Does P</w:t>
      </w:r>
      <w:r w:rsidR="006F28D6">
        <w:rPr>
          <w:rFonts w:ascii="Times New Roman" w:hAnsi="Times New Roman" w:cs="Times New Roman"/>
          <w:b/>
          <w:bCs/>
          <w:sz w:val="24"/>
          <w:szCs w:val="24"/>
        </w:rPr>
        <w:t>ennsylvania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require all ground</w:t>
      </w:r>
      <w:r w:rsidR="006F2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water systems to disinfect?</w:t>
      </w:r>
      <w:r w:rsidR="00403C85" w:rsidRPr="00F34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20641E" w14:textId="68B26727" w:rsidR="002A5522" w:rsidRPr="00D04B7A" w:rsidRDefault="00C657CB" w:rsidP="00D04B7A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</w:t>
      </w:r>
      <w:r w:rsidR="00CE7C42">
        <w:rPr>
          <w:rFonts w:ascii="Times New Roman" w:hAnsi="Times New Roman" w:cs="Times New Roman"/>
          <w:sz w:val="24"/>
          <w:szCs w:val="24"/>
        </w:rPr>
        <w:t>all community</w:t>
      </w:r>
      <w:r>
        <w:rPr>
          <w:rFonts w:ascii="Times New Roman" w:hAnsi="Times New Roman" w:cs="Times New Roman"/>
          <w:sz w:val="24"/>
          <w:szCs w:val="24"/>
        </w:rPr>
        <w:t xml:space="preserve"> systems must disinfect</w:t>
      </w:r>
      <w:r w:rsidR="00D702CC">
        <w:rPr>
          <w:rFonts w:ascii="Times New Roman" w:hAnsi="Times New Roman" w:cs="Times New Roman"/>
          <w:sz w:val="24"/>
          <w:szCs w:val="24"/>
        </w:rPr>
        <w:t xml:space="preserve"> </w:t>
      </w:r>
      <w:r w:rsidR="00F70EA9">
        <w:rPr>
          <w:rFonts w:ascii="Times New Roman" w:hAnsi="Times New Roman" w:cs="Times New Roman"/>
          <w:sz w:val="24"/>
          <w:szCs w:val="24"/>
        </w:rPr>
        <w:t xml:space="preserve">(1-log </w:t>
      </w:r>
      <w:r w:rsidR="00F70EA9" w:rsidRPr="00F70EA9">
        <w:rPr>
          <w:rFonts w:ascii="Times New Roman" w:hAnsi="Times New Roman" w:cs="Times New Roman"/>
          <w:i/>
          <w:iCs/>
          <w:sz w:val="24"/>
          <w:szCs w:val="24"/>
        </w:rPr>
        <w:t>Giardia</w:t>
      </w:r>
      <w:r w:rsidR="00F70EA9">
        <w:rPr>
          <w:rFonts w:ascii="Times New Roman" w:hAnsi="Times New Roman" w:cs="Times New Roman"/>
          <w:sz w:val="24"/>
          <w:szCs w:val="24"/>
        </w:rPr>
        <w:t xml:space="preserve"> inactivation for surface water and 4-log virus inactivation for ground water systems)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06D">
        <w:rPr>
          <w:rFonts w:ascii="Times New Roman" w:hAnsi="Times New Roman" w:cs="Times New Roman"/>
          <w:sz w:val="24"/>
          <w:szCs w:val="24"/>
        </w:rPr>
        <w:t xml:space="preserve">  </w:t>
      </w:r>
      <w:r w:rsidR="00F9038A">
        <w:rPr>
          <w:rFonts w:ascii="Times New Roman" w:hAnsi="Times New Roman" w:cs="Times New Roman"/>
          <w:sz w:val="24"/>
          <w:szCs w:val="24"/>
        </w:rPr>
        <w:t>The 0.2 mg/L residual is required for all distribution systems.</w:t>
      </w:r>
    </w:p>
    <w:p w14:paraId="7FDE2853" w14:textId="59DF9EFF" w:rsidR="002A5522" w:rsidRPr="00A32787" w:rsidRDefault="009B248A" w:rsidP="002B4E60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Johnny Mendez</w:t>
      </w:r>
      <w:r w:rsidR="006A79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8D6">
        <w:rPr>
          <w:rFonts w:ascii="Times New Roman" w:hAnsi="Times New Roman" w:cs="Times New Roman"/>
          <w:b/>
          <w:bCs/>
          <w:sz w:val="24"/>
          <w:szCs w:val="24"/>
        </w:rPr>
        <w:t>question f</w:t>
      </w:r>
      <w:r w:rsidR="006A79E3">
        <w:rPr>
          <w:rFonts w:ascii="Times New Roman" w:hAnsi="Times New Roman" w:cs="Times New Roman"/>
          <w:b/>
          <w:bCs/>
          <w:sz w:val="24"/>
          <w:szCs w:val="24"/>
        </w:rPr>
        <w:t>or Kevin</w:t>
      </w:r>
      <w:r w:rsidR="006F28D6">
        <w:rPr>
          <w:rFonts w:ascii="Times New Roman" w:hAnsi="Times New Roman" w:cs="Times New Roman"/>
          <w:b/>
          <w:bCs/>
          <w:sz w:val="24"/>
          <w:szCs w:val="24"/>
        </w:rPr>
        <w:t xml:space="preserve"> – Are there a</w:t>
      </w:r>
      <w:r w:rsidR="00811BFC">
        <w:rPr>
          <w:rFonts w:ascii="Times New Roman" w:hAnsi="Times New Roman" w:cs="Times New Roman"/>
          <w:b/>
          <w:bCs/>
          <w:sz w:val="24"/>
          <w:szCs w:val="24"/>
        </w:rPr>
        <w:t xml:space="preserve">ny </w:t>
      </w:r>
      <w:r w:rsidRPr="002B4E60">
        <w:rPr>
          <w:rFonts w:ascii="Times New Roman" w:hAnsi="Times New Roman" w:cs="Times New Roman"/>
          <w:b/>
          <w:bCs/>
          <w:sz w:val="24"/>
          <w:szCs w:val="24"/>
        </w:rPr>
        <w:t>increased corrosion issues in distribu</w:t>
      </w:r>
      <w:r w:rsidR="00897688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2B4E60">
        <w:rPr>
          <w:rFonts w:ascii="Times New Roman" w:hAnsi="Times New Roman" w:cs="Times New Roman"/>
          <w:b/>
          <w:bCs/>
          <w:sz w:val="24"/>
          <w:szCs w:val="24"/>
        </w:rPr>
        <w:t>tion</w:t>
      </w:r>
      <w:r w:rsidR="00F4298F">
        <w:rPr>
          <w:rFonts w:ascii="Times New Roman" w:hAnsi="Times New Roman" w:cs="Times New Roman"/>
          <w:b/>
          <w:bCs/>
          <w:sz w:val="24"/>
          <w:szCs w:val="24"/>
        </w:rPr>
        <w:t xml:space="preserve"> as a result of the higher chlorine residual</w:t>
      </w:r>
      <w:r w:rsidR="006F28D6">
        <w:rPr>
          <w:rFonts w:ascii="Times New Roman" w:hAnsi="Times New Roman" w:cs="Times New Roman"/>
          <w:b/>
          <w:bCs/>
          <w:sz w:val="24"/>
          <w:szCs w:val="24"/>
        </w:rPr>
        <w:t>, o</w:t>
      </w:r>
      <w:r w:rsidRPr="00F4298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B4E60">
        <w:rPr>
          <w:rFonts w:ascii="Times New Roman" w:hAnsi="Times New Roman" w:cs="Times New Roman"/>
          <w:b/>
          <w:bCs/>
          <w:sz w:val="24"/>
          <w:szCs w:val="24"/>
        </w:rPr>
        <w:t xml:space="preserve"> was the change implemented slowly for most systems? </w:t>
      </w:r>
    </w:p>
    <w:p w14:paraId="35A646C3" w14:textId="67198DAA" w:rsidR="00063FE9" w:rsidRPr="00063FE9" w:rsidRDefault="00063FE9" w:rsidP="00063FE9">
      <w:pPr>
        <w:pStyle w:val="ListParagraph"/>
        <w:numPr>
          <w:ilvl w:val="0"/>
          <w:numId w:val="3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63FE9">
        <w:rPr>
          <w:rFonts w:ascii="Times New Roman" w:hAnsi="Times New Roman" w:cs="Times New Roman"/>
          <w:sz w:val="24"/>
          <w:szCs w:val="24"/>
        </w:rPr>
        <w:t>Kevin was not sure about the answer to this question (Pb, Cu</w:t>
      </w:r>
      <w:r w:rsidR="00226BB6">
        <w:rPr>
          <w:rFonts w:ascii="Times New Roman" w:hAnsi="Times New Roman" w:cs="Times New Roman"/>
          <w:sz w:val="24"/>
          <w:szCs w:val="24"/>
        </w:rPr>
        <w:t xml:space="preserve"> impacts</w:t>
      </w:r>
      <w:r w:rsidRPr="00063FE9">
        <w:rPr>
          <w:rFonts w:ascii="Times New Roman" w:hAnsi="Times New Roman" w:cs="Times New Roman"/>
          <w:sz w:val="24"/>
          <w:szCs w:val="24"/>
        </w:rPr>
        <w:t xml:space="preserve">).  </w:t>
      </w:r>
      <w:r w:rsidR="00681EF1">
        <w:rPr>
          <w:rFonts w:ascii="Times New Roman" w:hAnsi="Times New Roman" w:cs="Times New Roman"/>
          <w:sz w:val="24"/>
          <w:szCs w:val="24"/>
        </w:rPr>
        <w:t>He said that i</w:t>
      </w:r>
      <w:r w:rsidRPr="00063FE9">
        <w:rPr>
          <w:rFonts w:ascii="Times New Roman" w:hAnsi="Times New Roman" w:cs="Times New Roman"/>
          <w:sz w:val="24"/>
          <w:szCs w:val="24"/>
        </w:rPr>
        <w:t>t is a good question</w:t>
      </w:r>
      <w:r w:rsidR="00FC55EF">
        <w:rPr>
          <w:rFonts w:ascii="Times New Roman" w:hAnsi="Times New Roman" w:cs="Times New Roman"/>
          <w:sz w:val="24"/>
          <w:szCs w:val="24"/>
        </w:rPr>
        <w:t>,</w:t>
      </w:r>
      <w:r w:rsidRPr="00063FE9">
        <w:rPr>
          <w:rFonts w:ascii="Times New Roman" w:hAnsi="Times New Roman" w:cs="Times New Roman"/>
          <w:sz w:val="24"/>
          <w:szCs w:val="24"/>
        </w:rPr>
        <w:t xml:space="preserve"> but they have not looked into this yet.</w:t>
      </w:r>
      <w:r w:rsidR="00F70EA9">
        <w:rPr>
          <w:rFonts w:ascii="Times New Roman" w:hAnsi="Times New Roman" w:cs="Times New Roman"/>
          <w:sz w:val="24"/>
          <w:szCs w:val="24"/>
        </w:rPr>
        <w:t xml:space="preserve">  Bethany said she had not heard of any issues.</w:t>
      </w:r>
    </w:p>
    <w:p w14:paraId="5C42E374" w14:textId="6D77DF00" w:rsidR="00013B4D" w:rsidRPr="00D04B7A" w:rsidRDefault="00013B4D" w:rsidP="00D04B7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B4D" w:rsidRPr="00D04B7A" w:rsidSect="002B4E60">
      <w:footerReference w:type="default" r:id="rId7"/>
      <w:pgSz w:w="12240" w:h="15840" w:code="1"/>
      <w:pgMar w:top="1152" w:right="1152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A0306" w14:textId="77777777" w:rsidR="00CA4E33" w:rsidRDefault="00CA4E33" w:rsidP="00954875">
      <w:pPr>
        <w:spacing w:after="0" w:line="240" w:lineRule="auto"/>
      </w:pPr>
      <w:r>
        <w:separator/>
      </w:r>
    </w:p>
  </w:endnote>
  <w:endnote w:type="continuationSeparator" w:id="0">
    <w:p w14:paraId="719B873D" w14:textId="77777777" w:rsidR="00CA4E33" w:rsidRDefault="00CA4E33" w:rsidP="00954875">
      <w:pPr>
        <w:spacing w:after="0" w:line="240" w:lineRule="auto"/>
      </w:pPr>
      <w:r>
        <w:continuationSeparator/>
      </w:r>
    </w:p>
  </w:endnote>
  <w:endnote w:type="continuationNotice" w:id="1">
    <w:p w14:paraId="7A90912B" w14:textId="77777777" w:rsidR="00CA4E33" w:rsidRDefault="00CA4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403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D81A5" w14:textId="2FDCA7E9" w:rsidR="00A230D3" w:rsidRDefault="00A230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6F4A6" w14:textId="51D21C0B" w:rsidR="00954875" w:rsidRPr="00A230D3" w:rsidRDefault="00954875" w:rsidP="00A23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AE339" w14:textId="77777777" w:rsidR="00CA4E33" w:rsidRDefault="00CA4E33" w:rsidP="00954875">
      <w:pPr>
        <w:spacing w:after="0" w:line="240" w:lineRule="auto"/>
      </w:pPr>
      <w:r>
        <w:separator/>
      </w:r>
    </w:p>
  </w:footnote>
  <w:footnote w:type="continuationSeparator" w:id="0">
    <w:p w14:paraId="5AFE5764" w14:textId="77777777" w:rsidR="00CA4E33" w:rsidRDefault="00CA4E33" w:rsidP="00954875">
      <w:pPr>
        <w:spacing w:after="0" w:line="240" w:lineRule="auto"/>
      </w:pPr>
      <w:r>
        <w:continuationSeparator/>
      </w:r>
    </w:p>
  </w:footnote>
  <w:footnote w:type="continuationNotice" w:id="1">
    <w:p w14:paraId="3A11AB91" w14:textId="77777777" w:rsidR="00CA4E33" w:rsidRDefault="00CA4E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E5AB9"/>
    <w:multiLevelType w:val="hybridMultilevel"/>
    <w:tmpl w:val="840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E6580"/>
    <w:multiLevelType w:val="hybridMultilevel"/>
    <w:tmpl w:val="692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C4772"/>
    <w:multiLevelType w:val="hybridMultilevel"/>
    <w:tmpl w:val="995C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D5840"/>
    <w:multiLevelType w:val="hybridMultilevel"/>
    <w:tmpl w:val="D16A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42"/>
    <w:rsid w:val="00013B4D"/>
    <w:rsid w:val="00016B99"/>
    <w:rsid w:val="0001748D"/>
    <w:rsid w:val="00057FF3"/>
    <w:rsid w:val="00063FE9"/>
    <w:rsid w:val="000640DD"/>
    <w:rsid w:val="00064872"/>
    <w:rsid w:val="00087BFB"/>
    <w:rsid w:val="000A2CF6"/>
    <w:rsid w:val="000E280D"/>
    <w:rsid w:val="00103BD5"/>
    <w:rsid w:val="00116EB4"/>
    <w:rsid w:val="0013549F"/>
    <w:rsid w:val="00146A86"/>
    <w:rsid w:val="00151136"/>
    <w:rsid w:val="0015588D"/>
    <w:rsid w:val="00157D5F"/>
    <w:rsid w:val="00161931"/>
    <w:rsid w:val="00167447"/>
    <w:rsid w:val="00174561"/>
    <w:rsid w:val="00175D90"/>
    <w:rsid w:val="0017675F"/>
    <w:rsid w:val="00193F64"/>
    <w:rsid w:val="001D1643"/>
    <w:rsid w:val="001D22D9"/>
    <w:rsid w:val="001D3866"/>
    <w:rsid w:val="001D53BC"/>
    <w:rsid w:val="001D7C40"/>
    <w:rsid w:val="001E296B"/>
    <w:rsid w:val="00201C62"/>
    <w:rsid w:val="002163B7"/>
    <w:rsid w:val="00226BB6"/>
    <w:rsid w:val="00234FC5"/>
    <w:rsid w:val="00243899"/>
    <w:rsid w:val="002532C4"/>
    <w:rsid w:val="0025357E"/>
    <w:rsid w:val="00253EB5"/>
    <w:rsid w:val="0026046C"/>
    <w:rsid w:val="002724C8"/>
    <w:rsid w:val="002724ED"/>
    <w:rsid w:val="00275AAF"/>
    <w:rsid w:val="00296D76"/>
    <w:rsid w:val="002A4644"/>
    <w:rsid w:val="002A5213"/>
    <w:rsid w:val="002A5522"/>
    <w:rsid w:val="002A77E7"/>
    <w:rsid w:val="002B025F"/>
    <w:rsid w:val="002B4E60"/>
    <w:rsid w:val="002B7883"/>
    <w:rsid w:val="002B7FD5"/>
    <w:rsid w:val="002D2CE8"/>
    <w:rsid w:val="002D3190"/>
    <w:rsid w:val="002D43FB"/>
    <w:rsid w:val="002E77CD"/>
    <w:rsid w:val="002F210A"/>
    <w:rsid w:val="002F2122"/>
    <w:rsid w:val="00300E5D"/>
    <w:rsid w:val="00310242"/>
    <w:rsid w:val="00315464"/>
    <w:rsid w:val="003324D2"/>
    <w:rsid w:val="003378FE"/>
    <w:rsid w:val="003B30B3"/>
    <w:rsid w:val="003B539C"/>
    <w:rsid w:val="003D466A"/>
    <w:rsid w:val="003E3620"/>
    <w:rsid w:val="003F1DC8"/>
    <w:rsid w:val="00403366"/>
    <w:rsid w:val="00403C85"/>
    <w:rsid w:val="004152D5"/>
    <w:rsid w:val="00421037"/>
    <w:rsid w:val="00425392"/>
    <w:rsid w:val="00431345"/>
    <w:rsid w:val="004332B5"/>
    <w:rsid w:val="00461433"/>
    <w:rsid w:val="00465C5A"/>
    <w:rsid w:val="00471B22"/>
    <w:rsid w:val="00473626"/>
    <w:rsid w:val="00480394"/>
    <w:rsid w:val="0048316C"/>
    <w:rsid w:val="0049685F"/>
    <w:rsid w:val="004A46DD"/>
    <w:rsid w:val="004A732B"/>
    <w:rsid w:val="004B086A"/>
    <w:rsid w:val="004F475B"/>
    <w:rsid w:val="00503693"/>
    <w:rsid w:val="005363AF"/>
    <w:rsid w:val="0054468C"/>
    <w:rsid w:val="005858A6"/>
    <w:rsid w:val="005A4E66"/>
    <w:rsid w:val="005A7B21"/>
    <w:rsid w:val="005B2878"/>
    <w:rsid w:val="005B68E1"/>
    <w:rsid w:val="005E46B4"/>
    <w:rsid w:val="005F135E"/>
    <w:rsid w:val="006048C7"/>
    <w:rsid w:val="00617A04"/>
    <w:rsid w:val="0064276B"/>
    <w:rsid w:val="00651CC7"/>
    <w:rsid w:val="00681EF1"/>
    <w:rsid w:val="00686A1D"/>
    <w:rsid w:val="0068791E"/>
    <w:rsid w:val="00696006"/>
    <w:rsid w:val="006964A1"/>
    <w:rsid w:val="006A348B"/>
    <w:rsid w:val="006A4AF1"/>
    <w:rsid w:val="006A5ECC"/>
    <w:rsid w:val="006A6E3D"/>
    <w:rsid w:val="006A79E3"/>
    <w:rsid w:val="006B13CD"/>
    <w:rsid w:val="006B653B"/>
    <w:rsid w:val="006B6893"/>
    <w:rsid w:val="006D1990"/>
    <w:rsid w:val="006E5BAA"/>
    <w:rsid w:val="006F28D6"/>
    <w:rsid w:val="007002A1"/>
    <w:rsid w:val="00705738"/>
    <w:rsid w:val="00705958"/>
    <w:rsid w:val="00707CFA"/>
    <w:rsid w:val="00723FE3"/>
    <w:rsid w:val="007646A4"/>
    <w:rsid w:val="00764A00"/>
    <w:rsid w:val="007667CA"/>
    <w:rsid w:val="00771D58"/>
    <w:rsid w:val="0077478D"/>
    <w:rsid w:val="00776E77"/>
    <w:rsid w:val="007832F5"/>
    <w:rsid w:val="0079113C"/>
    <w:rsid w:val="007A7FFC"/>
    <w:rsid w:val="007C4119"/>
    <w:rsid w:val="007F7625"/>
    <w:rsid w:val="0080368F"/>
    <w:rsid w:val="00811BFC"/>
    <w:rsid w:val="0081592A"/>
    <w:rsid w:val="00816905"/>
    <w:rsid w:val="00823E56"/>
    <w:rsid w:val="00825A35"/>
    <w:rsid w:val="0082639C"/>
    <w:rsid w:val="00831FCF"/>
    <w:rsid w:val="008365F3"/>
    <w:rsid w:val="00845597"/>
    <w:rsid w:val="00853058"/>
    <w:rsid w:val="00853C8B"/>
    <w:rsid w:val="00853E67"/>
    <w:rsid w:val="00880D82"/>
    <w:rsid w:val="00885EF6"/>
    <w:rsid w:val="00895CBB"/>
    <w:rsid w:val="00897688"/>
    <w:rsid w:val="008A2D7E"/>
    <w:rsid w:val="008A4301"/>
    <w:rsid w:val="008B1EED"/>
    <w:rsid w:val="008C1090"/>
    <w:rsid w:val="008E3C83"/>
    <w:rsid w:val="00913471"/>
    <w:rsid w:val="0092455D"/>
    <w:rsid w:val="00924784"/>
    <w:rsid w:val="00952546"/>
    <w:rsid w:val="00954875"/>
    <w:rsid w:val="0097501E"/>
    <w:rsid w:val="009A6A0A"/>
    <w:rsid w:val="009B248A"/>
    <w:rsid w:val="009B262F"/>
    <w:rsid w:val="009C0D23"/>
    <w:rsid w:val="009D4CDC"/>
    <w:rsid w:val="009E1369"/>
    <w:rsid w:val="009E1D5E"/>
    <w:rsid w:val="009E28E5"/>
    <w:rsid w:val="009E44E2"/>
    <w:rsid w:val="009F35E4"/>
    <w:rsid w:val="009F709E"/>
    <w:rsid w:val="00A14A42"/>
    <w:rsid w:val="00A160C2"/>
    <w:rsid w:val="00A230D3"/>
    <w:rsid w:val="00A30C8C"/>
    <w:rsid w:val="00A32787"/>
    <w:rsid w:val="00A43EA2"/>
    <w:rsid w:val="00A47DB0"/>
    <w:rsid w:val="00A60D94"/>
    <w:rsid w:val="00A641A1"/>
    <w:rsid w:val="00A67034"/>
    <w:rsid w:val="00A707A0"/>
    <w:rsid w:val="00A768E9"/>
    <w:rsid w:val="00A777F1"/>
    <w:rsid w:val="00A82D3E"/>
    <w:rsid w:val="00A83EC0"/>
    <w:rsid w:val="00A92C08"/>
    <w:rsid w:val="00AC6999"/>
    <w:rsid w:val="00AC7F20"/>
    <w:rsid w:val="00AE6491"/>
    <w:rsid w:val="00AE7AE0"/>
    <w:rsid w:val="00AF499E"/>
    <w:rsid w:val="00B26C65"/>
    <w:rsid w:val="00B368E3"/>
    <w:rsid w:val="00B72BC4"/>
    <w:rsid w:val="00B84635"/>
    <w:rsid w:val="00B91180"/>
    <w:rsid w:val="00BB0A80"/>
    <w:rsid w:val="00BE79F5"/>
    <w:rsid w:val="00BF3BCC"/>
    <w:rsid w:val="00BF7770"/>
    <w:rsid w:val="00C04188"/>
    <w:rsid w:val="00C07E9D"/>
    <w:rsid w:val="00C35AD4"/>
    <w:rsid w:val="00C432FA"/>
    <w:rsid w:val="00C45735"/>
    <w:rsid w:val="00C54990"/>
    <w:rsid w:val="00C602FA"/>
    <w:rsid w:val="00C657CB"/>
    <w:rsid w:val="00C87FB3"/>
    <w:rsid w:val="00CA4E33"/>
    <w:rsid w:val="00CD0D9B"/>
    <w:rsid w:val="00CE7C42"/>
    <w:rsid w:val="00D04277"/>
    <w:rsid w:val="00D04B7A"/>
    <w:rsid w:val="00D267D3"/>
    <w:rsid w:val="00D3196F"/>
    <w:rsid w:val="00D40628"/>
    <w:rsid w:val="00D47F81"/>
    <w:rsid w:val="00D52386"/>
    <w:rsid w:val="00D5548C"/>
    <w:rsid w:val="00D616CF"/>
    <w:rsid w:val="00D70273"/>
    <w:rsid w:val="00D702CC"/>
    <w:rsid w:val="00DB0742"/>
    <w:rsid w:val="00DB31A4"/>
    <w:rsid w:val="00DC6325"/>
    <w:rsid w:val="00DD0795"/>
    <w:rsid w:val="00DD3E0A"/>
    <w:rsid w:val="00DF5D1C"/>
    <w:rsid w:val="00E07606"/>
    <w:rsid w:val="00E12349"/>
    <w:rsid w:val="00E129CA"/>
    <w:rsid w:val="00E2106D"/>
    <w:rsid w:val="00E50D6E"/>
    <w:rsid w:val="00E546AB"/>
    <w:rsid w:val="00E63A25"/>
    <w:rsid w:val="00E96CDA"/>
    <w:rsid w:val="00EB5093"/>
    <w:rsid w:val="00EB6798"/>
    <w:rsid w:val="00EB7A01"/>
    <w:rsid w:val="00EC0D36"/>
    <w:rsid w:val="00EE472E"/>
    <w:rsid w:val="00F10254"/>
    <w:rsid w:val="00F34532"/>
    <w:rsid w:val="00F3470E"/>
    <w:rsid w:val="00F40BC5"/>
    <w:rsid w:val="00F4298F"/>
    <w:rsid w:val="00F43C66"/>
    <w:rsid w:val="00F45945"/>
    <w:rsid w:val="00F532F0"/>
    <w:rsid w:val="00F67FAD"/>
    <w:rsid w:val="00F70EA9"/>
    <w:rsid w:val="00F81A3A"/>
    <w:rsid w:val="00F9038A"/>
    <w:rsid w:val="00F95889"/>
    <w:rsid w:val="00F972DE"/>
    <w:rsid w:val="00FA3031"/>
    <w:rsid w:val="00FB3A6B"/>
    <w:rsid w:val="00FC55EF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19054"/>
  <w15:chartTrackingRefBased/>
  <w15:docId w15:val="{90A5386A-6FAA-4403-9CD1-3B6EC61E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5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75"/>
  </w:style>
  <w:style w:type="paragraph" w:styleId="Footer">
    <w:name w:val="footer"/>
    <w:basedOn w:val="Normal"/>
    <w:link w:val="FooterChar"/>
    <w:uiPriority w:val="99"/>
    <w:unhideWhenUsed/>
    <w:rsid w:val="0095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75"/>
  </w:style>
  <w:style w:type="paragraph" w:styleId="BalloonText">
    <w:name w:val="Balloon Text"/>
    <w:basedOn w:val="Normal"/>
    <w:link w:val="BalloonTextChar"/>
    <w:uiPriority w:val="99"/>
    <w:semiHidden/>
    <w:unhideWhenUsed/>
    <w:rsid w:val="005B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7803B09052D468E9557076442FAB9" ma:contentTypeVersion="16" ma:contentTypeDescription="Create a new document." ma:contentTypeScope="" ma:versionID="97a989846e0c0697510bcf91c890603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c695cde-bc60-442e-ba0c-330988b19ac4" xmlns:ns6="b5511b39-d3b5-4f41-b43b-d977582790d4" targetNamespace="http://schemas.microsoft.com/office/2006/metadata/properties" ma:root="true" ma:fieldsID="7d5222ce5454368fabe8cff74a45bec5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c695cde-bc60-442e-ba0c-330988b19ac4"/>
    <xsd:import namespace="b5511b39-d3b5-4f41-b43b-d977582790d4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Resource_x0020_Type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4f9f4d8f-5ec6-47f8-bd7c-6364b55befdb}" ma:internalName="TaxCatchAllLabel" ma:readOnly="true" ma:showField="CatchAllDataLabel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4f9f4d8f-5ec6-47f8-bd7c-6364b55befdb}" ma:internalName="TaxCatchAll" ma:showField="CatchAllData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95cde-bc60-442e-ba0c-330988b19ac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1b39-d3b5-4f41-b43b-d97758279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Resource_x0020_Type" ma:index="34" nillable="true" ma:displayName="Resource Type" ma:internalName="Resource_x0020_Type">
      <xsd:simpleType>
        <xsd:restriction base="dms:Text">
          <xsd:maxLength value="255"/>
        </xsd:restriction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2021-09-27T18:27:24+00:00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source_x0020_Type xmlns="b5511b39-d3b5-4f41-b43b-d977582790d4" xsi:nil="true"/>
  </documentManagement>
</p:properties>
</file>

<file path=customXml/itemProps1.xml><?xml version="1.0" encoding="utf-8"?>
<ds:datastoreItem xmlns:ds="http://schemas.openxmlformats.org/officeDocument/2006/customXml" ds:itemID="{9B717004-08F3-441A-AEAF-B43656C18150}"/>
</file>

<file path=customXml/itemProps2.xml><?xml version="1.0" encoding="utf-8"?>
<ds:datastoreItem xmlns:ds="http://schemas.openxmlformats.org/officeDocument/2006/customXml" ds:itemID="{2DA34431-060F-408C-98A0-FFC123E6F5C5}"/>
</file>

<file path=customXml/itemProps3.xml><?xml version="1.0" encoding="utf-8"?>
<ds:datastoreItem xmlns:ds="http://schemas.openxmlformats.org/officeDocument/2006/customXml" ds:itemID="{1BC847D0-1E24-4035-B679-013A7BAB3ADF}"/>
</file>

<file path=customXml/itemProps4.xml><?xml version="1.0" encoding="utf-8"?>
<ds:datastoreItem xmlns:ds="http://schemas.openxmlformats.org/officeDocument/2006/customXml" ds:itemID="{E6D54D5F-C689-4A39-8D8E-7ED1FFFCA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475</Words>
  <Characters>2566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Bunton</dc:creator>
  <cp:keywords/>
  <dc:description/>
  <cp:lastModifiedBy>Lieberman, Richard</cp:lastModifiedBy>
  <cp:revision>49</cp:revision>
  <cp:lastPrinted>2019-09-04T00:14:00Z</cp:lastPrinted>
  <dcterms:created xsi:type="dcterms:W3CDTF">2021-07-17T15:13:00Z</dcterms:created>
  <dcterms:modified xsi:type="dcterms:W3CDTF">2021-09-27T17:20:00Z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0x0101007277803B09052D468E9557076442FAB9</vt:lpwstr>
  </property>
</Properties>
</file>